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0A33" w14:textId="454FB908" w:rsidR="00A3269E" w:rsidRPr="005216A7" w:rsidRDefault="00F354DB">
      <w:pPr>
        <w:rPr>
          <w:lang w:val="id-ID"/>
        </w:rPr>
      </w:pPr>
      <w:r w:rsidRPr="009D5131">
        <w:rPr>
          <w:noProof/>
        </w:rPr>
        <mc:AlternateContent>
          <mc:Choice Requires="wps">
            <w:drawing>
              <wp:anchor distT="0" distB="0" distL="114300" distR="114300" simplePos="0" relativeHeight="251655168" behindDoc="0" locked="0" layoutInCell="1" allowOverlap="1" wp14:anchorId="77456865" wp14:editId="4978C84C">
                <wp:simplePos x="0" y="0"/>
                <wp:positionH relativeFrom="column">
                  <wp:posOffset>1270</wp:posOffset>
                </wp:positionH>
                <wp:positionV relativeFrom="paragraph">
                  <wp:posOffset>-11430</wp:posOffset>
                </wp:positionV>
                <wp:extent cx="5988050" cy="212651"/>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8050"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A301111" w14:textId="77777777" w:rsidR="00FB4F7E" w:rsidRPr="00B52571" w:rsidRDefault="00FB4F7E" w:rsidP="00FB4F7E">
                            <w:pPr>
                              <w:widowControl w:val="0"/>
                              <w:rPr>
                                <w:rFonts w:ascii="Times New Roman" w:hAnsi="Times New Roman" w:cs="Times New Roman"/>
                                <w:b/>
                                <w:bCs/>
                                <w:sz w:val="16"/>
                                <w:szCs w:val="16"/>
                                <w:lang w:val="en-GB"/>
                              </w:rPr>
                            </w:pPr>
                            <w:proofErr w:type="spellStart"/>
                            <w:r>
                              <w:rPr>
                                <w:rFonts w:ascii="Times New Roman" w:hAnsi="Times New Roman" w:cs="Times New Roman"/>
                                <w:b/>
                                <w:lang w:val="en-GB"/>
                              </w:rPr>
                              <w:t>Fakumi</w:t>
                            </w:r>
                            <w:proofErr w:type="spellEnd"/>
                            <w:r>
                              <w:rPr>
                                <w:rFonts w:ascii="Times New Roman" w:hAnsi="Times New Roman" w:cs="Times New Roman"/>
                                <w:b/>
                                <w:lang w:val="en-GB"/>
                              </w:rPr>
                              <w:t xml:space="preserve"> Medical</w:t>
                            </w:r>
                            <w:r>
                              <w:rPr>
                                <w:rFonts w:ascii="Times New Roman" w:hAnsi="Times New Roman" w:cs="Times New Roman"/>
                                <w:b/>
                                <w:lang w:val="id-ID"/>
                              </w:rPr>
                              <w:t xml:space="preserve"> Journal</w:t>
                            </w:r>
                            <w:r w:rsidRPr="00DA08B4">
                              <w:rPr>
                                <w:rFonts w:ascii="Times New Roman" w:hAnsi="Times New Roman" w:cs="Times New Roman"/>
                              </w:rPr>
                              <w:t xml:space="preserve">: </w:t>
                            </w:r>
                            <w:proofErr w:type="spellStart"/>
                            <w:r w:rsidRPr="001D291D">
                              <w:rPr>
                                <w:rFonts w:ascii="Times New Roman" w:hAnsi="Times New Roman" w:cs="Times New Roman"/>
                                <w:b/>
                                <w:color w:val="00B050"/>
                                <w:lang w:val="en-GB"/>
                              </w:rPr>
                              <w:t>Jurnal</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Mahasiswa</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Kedokteran</w:t>
                            </w:r>
                            <w:proofErr w:type="spellEnd"/>
                            <w:r w:rsidRPr="00D7411E">
                              <w:rPr>
                                <w:rFonts w:ascii="Times New Roman" w:hAnsi="Times New Roman" w:cs="Times New Roman"/>
                                <w:b/>
                                <w:color w:val="00B050"/>
                                <w:lang w:val="id-ID"/>
                              </w:rPr>
                              <w:t xml:space="preserve"> </w:t>
                            </w:r>
                            <w:r w:rsidRPr="00FF5835">
                              <w:rPr>
                                <w:rFonts w:ascii="Times New Roman" w:hAnsi="Times New Roman" w:cs="Times New Roman"/>
                                <w:b/>
                                <w:bCs/>
                                <w:sz w:val="18"/>
                                <w:szCs w:val="18"/>
                              </w:rPr>
                              <w:t>Vol.2 No.10</w:t>
                            </w:r>
                            <w:r w:rsidRPr="002E6A15">
                              <w:rPr>
                                <w:rFonts w:ascii="Times New Roman" w:hAnsi="Times New Roman" w:cs="Times New Roman"/>
                                <w:b/>
                                <w:bCs/>
                              </w:rPr>
                              <w:t xml:space="preserve"> (</w:t>
                            </w:r>
                            <w:proofErr w:type="spellStart"/>
                            <w:r>
                              <w:rPr>
                                <w:rFonts w:ascii="Times New Roman" w:hAnsi="Times New Roman" w:cs="Times New Roman"/>
                                <w:b/>
                                <w:bCs/>
                                <w:lang w:val="en-GB"/>
                              </w:rPr>
                              <w:t>Oktober</w:t>
                            </w:r>
                            <w:proofErr w:type="spellEnd"/>
                            <w:r w:rsidRPr="002E6A15">
                              <w:rPr>
                                <w:rFonts w:ascii="Times New Roman" w:hAnsi="Times New Roman" w:cs="Times New Roman"/>
                                <w:b/>
                                <w:bCs/>
                                <w:lang w:val="id-ID"/>
                              </w:rPr>
                              <w:t>,</w:t>
                            </w:r>
                            <w:r w:rsidRPr="002E6A15">
                              <w:rPr>
                                <w:rFonts w:ascii="Times New Roman" w:hAnsi="Times New Roman" w:cs="Times New Roman"/>
                                <w:b/>
                                <w:bCs/>
                              </w:rPr>
                              <w:t xml:space="preserve"> </w:t>
                            </w:r>
                            <w:r>
                              <w:rPr>
                                <w:rFonts w:ascii="Times New Roman" w:hAnsi="Times New Roman" w:cs="Times New Roman"/>
                                <w:b/>
                                <w:bCs/>
                                <w:lang w:val="en-GB"/>
                              </w:rPr>
                              <w:t>2022</w:t>
                            </w:r>
                            <w:r w:rsidRPr="002E6A15">
                              <w:rPr>
                                <w:rFonts w:ascii="Times New Roman" w:hAnsi="Times New Roman" w:cs="Times New Roman"/>
                                <w:b/>
                                <w:bCs/>
                              </w:rPr>
                              <w:t>)</w:t>
                            </w:r>
                            <w:r w:rsidRPr="002E6A15">
                              <w:rPr>
                                <w:rFonts w:ascii="Times New Roman" w:hAnsi="Times New Roman" w:cs="Times New Roman"/>
                                <w:b/>
                                <w:bCs/>
                                <w:lang w:val="id-ID"/>
                              </w:rPr>
                              <w:t xml:space="preserve">: </w:t>
                            </w:r>
                            <w:r w:rsidRPr="002E6A15">
                              <w:rPr>
                                <w:rFonts w:ascii="Times New Roman" w:hAnsi="Times New Roman" w:cs="Times New Roman"/>
                                <w:b/>
                                <w:bCs/>
                              </w:rPr>
                              <w:t>E-ISSN</w:t>
                            </w:r>
                            <w:r w:rsidRPr="002E6A15">
                              <w:rPr>
                                <w:rFonts w:ascii="Times New Roman" w:hAnsi="Times New Roman" w:cs="Times New Roman"/>
                                <w:b/>
                                <w:bCs/>
                                <w:lang w:val="id-ID"/>
                              </w:rPr>
                              <w:t xml:space="preserve">: </w:t>
                            </w:r>
                            <w:r w:rsidRPr="002E6A15">
                              <w:rPr>
                                <w:rFonts w:ascii="Times New Roman" w:hAnsi="Times New Roman" w:cs="Times New Roman"/>
                                <w:b/>
                                <w:bCs/>
                                <w:lang w:val="en-GB"/>
                              </w:rPr>
                              <w:t>2808-9146</w:t>
                            </w:r>
                          </w:p>
                          <w:p w14:paraId="510BB209" w14:textId="77777777" w:rsidR="00FB4F7E" w:rsidRPr="00B52571" w:rsidRDefault="00FB4F7E" w:rsidP="00FB4F7E">
                            <w:pPr>
                              <w:widowControl w:val="0"/>
                              <w:rPr>
                                <w:rFonts w:ascii="Times New Roman" w:hAnsi="Times New Roman" w:cs="Times New Roman"/>
                                <w:b/>
                                <w:bCs/>
                                <w:sz w:val="16"/>
                                <w:szCs w:val="16"/>
                                <w:lang w:val="en-GB"/>
                              </w:rPr>
                            </w:pPr>
                          </w:p>
                          <w:p w14:paraId="48B9DC95" w14:textId="77777777" w:rsidR="00FB4F7E" w:rsidRPr="00B52571" w:rsidRDefault="00FB4F7E" w:rsidP="00FB4F7E">
                            <w:pPr>
                              <w:widowControl w:val="0"/>
                              <w:rPr>
                                <w:rFonts w:ascii="Times New Roman" w:hAnsi="Times New Roman" w:cs="Times New Roman"/>
                                <w:b/>
                                <w:bCs/>
                                <w:sz w:val="16"/>
                                <w:szCs w:val="16"/>
                                <w:lang w:val="en-GB"/>
                              </w:rPr>
                            </w:pPr>
                          </w:p>
                          <w:p w14:paraId="1D502DC0" w14:textId="77777777" w:rsidR="00FB4F7E" w:rsidRPr="00B52571" w:rsidRDefault="00FB4F7E" w:rsidP="00FB4F7E">
                            <w:pPr>
                              <w:widowControl w:val="0"/>
                              <w:rPr>
                                <w:rFonts w:ascii="Times New Roman" w:hAnsi="Times New Roman" w:cs="Times New Roman"/>
                                <w:b/>
                                <w:bCs/>
                                <w:sz w:val="16"/>
                                <w:szCs w:val="16"/>
                                <w:lang w:val="en-GB"/>
                              </w:rPr>
                            </w:pPr>
                          </w:p>
                          <w:p w14:paraId="27F7EEA0" w14:textId="77777777" w:rsidR="00FB4F7E" w:rsidRPr="00B52571" w:rsidRDefault="00FB4F7E" w:rsidP="00FB4F7E">
                            <w:pPr>
                              <w:widowControl w:val="0"/>
                              <w:rPr>
                                <w:rFonts w:ascii="Times New Roman" w:hAnsi="Times New Roman" w:cs="Times New Roman"/>
                                <w:b/>
                                <w:bCs/>
                                <w:sz w:val="16"/>
                                <w:szCs w:val="16"/>
                                <w:lang w:val="en-GB"/>
                              </w:rPr>
                            </w:pPr>
                          </w:p>
                          <w:p w14:paraId="6D8A3BBA" w14:textId="77777777" w:rsidR="00FB4F7E" w:rsidRPr="00B52571" w:rsidRDefault="00FB4F7E" w:rsidP="00FB4F7E">
                            <w:pPr>
                              <w:widowControl w:val="0"/>
                              <w:rPr>
                                <w:rFonts w:ascii="Times New Roman" w:hAnsi="Times New Roman" w:cs="Times New Roman"/>
                                <w:b/>
                                <w:bCs/>
                                <w:sz w:val="16"/>
                                <w:szCs w:val="16"/>
                                <w:lang w:val="en-GB"/>
                              </w:rPr>
                            </w:pPr>
                          </w:p>
                          <w:p w14:paraId="6B2232F9" w14:textId="77777777" w:rsidR="00FB4F7E" w:rsidRPr="00B52571" w:rsidRDefault="00FB4F7E" w:rsidP="00FB4F7E">
                            <w:pPr>
                              <w:widowControl w:val="0"/>
                              <w:rPr>
                                <w:rFonts w:ascii="Times New Roman" w:hAnsi="Times New Roman" w:cs="Times New Roman"/>
                                <w:b/>
                                <w:bCs/>
                                <w:sz w:val="16"/>
                                <w:szCs w:val="16"/>
                                <w:lang w:val="en-GB"/>
                              </w:rPr>
                            </w:pPr>
                          </w:p>
                          <w:p w14:paraId="1A0A6396" w14:textId="77777777" w:rsidR="00FB4F7E" w:rsidRPr="00DA08B4" w:rsidRDefault="00FB4F7E" w:rsidP="00FB4F7E">
                            <w:pPr>
                              <w:widowControl w:val="0"/>
                              <w:rPr>
                                <w:rFonts w:ascii="Times New Roman" w:hAnsi="Times New Roman" w:cs="Times New Roman"/>
                                <w:b/>
                                <w:bCs/>
                              </w:rPr>
                            </w:pPr>
                          </w:p>
                          <w:p w14:paraId="38C25F10" w14:textId="3A57A434" w:rsidR="00754EE7" w:rsidRPr="00B52571" w:rsidRDefault="00754EE7" w:rsidP="0037198D">
                            <w:pPr>
                              <w:widowControl w:val="0"/>
                              <w:rPr>
                                <w:rFonts w:ascii="Times New Roman" w:hAnsi="Times New Roman" w:cs="Times New Roman"/>
                                <w:b/>
                                <w:bCs/>
                                <w:sz w:val="16"/>
                                <w:szCs w:val="16"/>
                                <w:lang w:val="en-GB"/>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56865" id="_x0000_t202" coordsize="21600,21600" o:spt="202" path="m,l,21600r21600,l21600,xe">
                <v:stroke joinstyle="miter"/>
                <v:path gradientshapeok="t" o:connecttype="rect"/>
              </v:shapetype>
              <v:shape id="Text Box 6" o:spid="_x0000_s1026" type="#_x0000_t202" style="position:absolute;margin-left:.1pt;margin-top:-.9pt;width:471.5pt;height:1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" filled="f" stroked="f" insetpen="t">
                <v:path arrowok="t"/>
                <v:textbox inset="2.88pt,2.88pt,2.88pt,2.88pt">
                  <w:txbxContent>
                    <w:p w14:paraId="6A301111" w14:textId="77777777" w:rsidR="00FB4F7E" w:rsidRPr="00B52571" w:rsidRDefault="00FB4F7E" w:rsidP="00FB4F7E">
                      <w:pPr>
                        <w:widowControl w:val="0"/>
                        <w:rPr>
                          <w:rFonts w:ascii="Times New Roman" w:hAnsi="Times New Roman" w:cs="Times New Roman"/>
                          <w:b/>
                          <w:bCs/>
                          <w:sz w:val="16"/>
                          <w:szCs w:val="16"/>
                          <w:lang w:val="en-GB"/>
                        </w:rPr>
                      </w:pPr>
                      <w:proofErr w:type="spellStart"/>
                      <w:r>
                        <w:rPr>
                          <w:rFonts w:ascii="Times New Roman" w:hAnsi="Times New Roman" w:cs="Times New Roman"/>
                          <w:b/>
                          <w:lang w:val="en-GB"/>
                        </w:rPr>
                        <w:t>Fakumi</w:t>
                      </w:r>
                      <w:proofErr w:type="spellEnd"/>
                      <w:r>
                        <w:rPr>
                          <w:rFonts w:ascii="Times New Roman" w:hAnsi="Times New Roman" w:cs="Times New Roman"/>
                          <w:b/>
                          <w:lang w:val="en-GB"/>
                        </w:rPr>
                        <w:t xml:space="preserve"> Medical</w:t>
                      </w:r>
                      <w:r>
                        <w:rPr>
                          <w:rFonts w:ascii="Times New Roman" w:hAnsi="Times New Roman" w:cs="Times New Roman"/>
                          <w:b/>
                          <w:lang w:val="id-ID"/>
                        </w:rPr>
                        <w:t xml:space="preserve"> Journal</w:t>
                      </w:r>
                      <w:r w:rsidRPr="00DA08B4">
                        <w:rPr>
                          <w:rFonts w:ascii="Times New Roman" w:hAnsi="Times New Roman" w:cs="Times New Roman"/>
                        </w:rPr>
                        <w:t xml:space="preserve">: </w:t>
                      </w:r>
                      <w:proofErr w:type="spellStart"/>
                      <w:r w:rsidRPr="001D291D">
                        <w:rPr>
                          <w:rFonts w:ascii="Times New Roman" w:hAnsi="Times New Roman" w:cs="Times New Roman"/>
                          <w:b/>
                          <w:color w:val="00B050"/>
                          <w:lang w:val="en-GB"/>
                        </w:rPr>
                        <w:t>Jurnal</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Mahasiswa</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Kedokteran</w:t>
                      </w:r>
                      <w:proofErr w:type="spellEnd"/>
                      <w:r w:rsidRPr="00D7411E">
                        <w:rPr>
                          <w:rFonts w:ascii="Times New Roman" w:hAnsi="Times New Roman" w:cs="Times New Roman"/>
                          <w:b/>
                          <w:color w:val="00B050"/>
                          <w:lang w:val="id-ID"/>
                        </w:rPr>
                        <w:t xml:space="preserve"> </w:t>
                      </w:r>
                      <w:r w:rsidRPr="00FF5835">
                        <w:rPr>
                          <w:rFonts w:ascii="Times New Roman" w:hAnsi="Times New Roman" w:cs="Times New Roman"/>
                          <w:b/>
                          <w:bCs/>
                          <w:sz w:val="18"/>
                          <w:szCs w:val="18"/>
                        </w:rPr>
                        <w:t>Vol.2 No.10</w:t>
                      </w:r>
                      <w:r w:rsidRPr="002E6A15">
                        <w:rPr>
                          <w:rFonts w:ascii="Times New Roman" w:hAnsi="Times New Roman" w:cs="Times New Roman"/>
                          <w:b/>
                          <w:bCs/>
                        </w:rPr>
                        <w:t xml:space="preserve"> (</w:t>
                      </w:r>
                      <w:proofErr w:type="spellStart"/>
                      <w:r>
                        <w:rPr>
                          <w:rFonts w:ascii="Times New Roman" w:hAnsi="Times New Roman" w:cs="Times New Roman"/>
                          <w:b/>
                          <w:bCs/>
                          <w:lang w:val="en-GB"/>
                        </w:rPr>
                        <w:t>Oktober</w:t>
                      </w:r>
                      <w:proofErr w:type="spellEnd"/>
                      <w:r w:rsidRPr="002E6A15">
                        <w:rPr>
                          <w:rFonts w:ascii="Times New Roman" w:hAnsi="Times New Roman" w:cs="Times New Roman"/>
                          <w:b/>
                          <w:bCs/>
                          <w:lang w:val="id-ID"/>
                        </w:rPr>
                        <w:t>,</w:t>
                      </w:r>
                      <w:r w:rsidRPr="002E6A15">
                        <w:rPr>
                          <w:rFonts w:ascii="Times New Roman" w:hAnsi="Times New Roman" w:cs="Times New Roman"/>
                          <w:b/>
                          <w:bCs/>
                        </w:rPr>
                        <w:t xml:space="preserve"> </w:t>
                      </w:r>
                      <w:r>
                        <w:rPr>
                          <w:rFonts w:ascii="Times New Roman" w:hAnsi="Times New Roman" w:cs="Times New Roman"/>
                          <w:b/>
                          <w:bCs/>
                          <w:lang w:val="en-GB"/>
                        </w:rPr>
                        <w:t>2022</w:t>
                      </w:r>
                      <w:r w:rsidRPr="002E6A15">
                        <w:rPr>
                          <w:rFonts w:ascii="Times New Roman" w:hAnsi="Times New Roman" w:cs="Times New Roman"/>
                          <w:b/>
                          <w:bCs/>
                        </w:rPr>
                        <w:t>)</w:t>
                      </w:r>
                      <w:r w:rsidRPr="002E6A15">
                        <w:rPr>
                          <w:rFonts w:ascii="Times New Roman" w:hAnsi="Times New Roman" w:cs="Times New Roman"/>
                          <w:b/>
                          <w:bCs/>
                          <w:lang w:val="id-ID"/>
                        </w:rPr>
                        <w:t xml:space="preserve">: </w:t>
                      </w:r>
                      <w:r w:rsidRPr="002E6A15">
                        <w:rPr>
                          <w:rFonts w:ascii="Times New Roman" w:hAnsi="Times New Roman" w:cs="Times New Roman"/>
                          <w:b/>
                          <w:bCs/>
                        </w:rPr>
                        <w:t>E-ISSN</w:t>
                      </w:r>
                      <w:r w:rsidRPr="002E6A15">
                        <w:rPr>
                          <w:rFonts w:ascii="Times New Roman" w:hAnsi="Times New Roman" w:cs="Times New Roman"/>
                          <w:b/>
                          <w:bCs/>
                          <w:lang w:val="id-ID"/>
                        </w:rPr>
                        <w:t xml:space="preserve">: </w:t>
                      </w:r>
                      <w:r w:rsidRPr="002E6A15">
                        <w:rPr>
                          <w:rFonts w:ascii="Times New Roman" w:hAnsi="Times New Roman" w:cs="Times New Roman"/>
                          <w:b/>
                          <w:bCs/>
                          <w:lang w:val="en-GB"/>
                        </w:rPr>
                        <w:t>2808-9146</w:t>
                      </w:r>
                    </w:p>
                    <w:p w14:paraId="510BB209" w14:textId="77777777" w:rsidR="00FB4F7E" w:rsidRPr="00B52571" w:rsidRDefault="00FB4F7E" w:rsidP="00FB4F7E">
                      <w:pPr>
                        <w:widowControl w:val="0"/>
                        <w:rPr>
                          <w:rFonts w:ascii="Times New Roman" w:hAnsi="Times New Roman" w:cs="Times New Roman"/>
                          <w:b/>
                          <w:bCs/>
                          <w:sz w:val="16"/>
                          <w:szCs w:val="16"/>
                          <w:lang w:val="en-GB"/>
                        </w:rPr>
                      </w:pPr>
                    </w:p>
                    <w:p w14:paraId="48B9DC95" w14:textId="77777777" w:rsidR="00FB4F7E" w:rsidRPr="00B52571" w:rsidRDefault="00FB4F7E" w:rsidP="00FB4F7E">
                      <w:pPr>
                        <w:widowControl w:val="0"/>
                        <w:rPr>
                          <w:rFonts w:ascii="Times New Roman" w:hAnsi="Times New Roman" w:cs="Times New Roman"/>
                          <w:b/>
                          <w:bCs/>
                          <w:sz w:val="16"/>
                          <w:szCs w:val="16"/>
                          <w:lang w:val="en-GB"/>
                        </w:rPr>
                      </w:pPr>
                    </w:p>
                    <w:p w14:paraId="1D502DC0" w14:textId="77777777" w:rsidR="00FB4F7E" w:rsidRPr="00B52571" w:rsidRDefault="00FB4F7E" w:rsidP="00FB4F7E">
                      <w:pPr>
                        <w:widowControl w:val="0"/>
                        <w:rPr>
                          <w:rFonts w:ascii="Times New Roman" w:hAnsi="Times New Roman" w:cs="Times New Roman"/>
                          <w:b/>
                          <w:bCs/>
                          <w:sz w:val="16"/>
                          <w:szCs w:val="16"/>
                          <w:lang w:val="en-GB"/>
                        </w:rPr>
                      </w:pPr>
                    </w:p>
                    <w:p w14:paraId="27F7EEA0" w14:textId="77777777" w:rsidR="00FB4F7E" w:rsidRPr="00B52571" w:rsidRDefault="00FB4F7E" w:rsidP="00FB4F7E">
                      <w:pPr>
                        <w:widowControl w:val="0"/>
                        <w:rPr>
                          <w:rFonts w:ascii="Times New Roman" w:hAnsi="Times New Roman" w:cs="Times New Roman"/>
                          <w:b/>
                          <w:bCs/>
                          <w:sz w:val="16"/>
                          <w:szCs w:val="16"/>
                          <w:lang w:val="en-GB"/>
                        </w:rPr>
                      </w:pPr>
                    </w:p>
                    <w:p w14:paraId="6D8A3BBA" w14:textId="77777777" w:rsidR="00FB4F7E" w:rsidRPr="00B52571" w:rsidRDefault="00FB4F7E" w:rsidP="00FB4F7E">
                      <w:pPr>
                        <w:widowControl w:val="0"/>
                        <w:rPr>
                          <w:rFonts w:ascii="Times New Roman" w:hAnsi="Times New Roman" w:cs="Times New Roman"/>
                          <w:b/>
                          <w:bCs/>
                          <w:sz w:val="16"/>
                          <w:szCs w:val="16"/>
                          <w:lang w:val="en-GB"/>
                        </w:rPr>
                      </w:pPr>
                    </w:p>
                    <w:p w14:paraId="6B2232F9" w14:textId="77777777" w:rsidR="00FB4F7E" w:rsidRPr="00B52571" w:rsidRDefault="00FB4F7E" w:rsidP="00FB4F7E">
                      <w:pPr>
                        <w:widowControl w:val="0"/>
                        <w:rPr>
                          <w:rFonts w:ascii="Times New Roman" w:hAnsi="Times New Roman" w:cs="Times New Roman"/>
                          <w:b/>
                          <w:bCs/>
                          <w:sz w:val="16"/>
                          <w:szCs w:val="16"/>
                          <w:lang w:val="en-GB"/>
                        </w:rPr>
                      </w:pPr>
                    </w:p>
                    <w:p w14:paraId="1A0A6396" w14:textId="77777777" w:rsidR="00FB4F7E" w:rsidRPr="00DA08B4" w:rsidRDefault="00FB4F7E" w:rsidP="00FB4F7E">
                      <w:pPr>
                        <w:widowControl w:val="0"/>
                        <w:rPr>
                          <w:rFonts w:ascii="Times New Roman" w:hAnsi="Times New Roman" w:cs="Times New Roman"/>
                          <w:b/>
                          <w:bCs/>
                        </w:rPr>
                      </w:pPr>
                    </w:p>
                    <w:p w14:paraId="38C25F10" w14:textId="3A57A434" w:rsidR="00754EE7" w:rsidRPr="00B52571" w:rsidRDefault="00754EE7" w:rsidP="0037198D">
                      <w:pPr>
                        <w:widowControl w:val="0"/>
                        <w:rPr>
                          <w:rFonts w:ascii="Times New Roman" w:hAnsi="Times New Roman" w:cs="Times New Roman"/>
                          <w:b/>
                          <w:bCs/>
                          <w:sz w:val="16"/>
                          <w:szCs w:val="16"/>
                          <w:lang w:val="en-GB"/>
                        </w:rPr>
                      </w:pPr>
                    </w:p>
                  </w:txbxContent>
                </v:textbox>
              </v:shape>
            </w:pict>
          </mc:Fallback>
        </mc:AlternateContent>
      </w:r>
    </w:p>
    <w:p w14:paraId="23910997" w14:textId="533F62BF" w:rsidR="00A3269E" w:rsidRDefault="00FD2D22">
      <w:r w:rsidRPr="009D5131">
        <w:rPr>
          <w:noProof/>
        </w:rPr>
        <mc:AlternateContent>
          <mc:Choice Requires="wps">
            <w:drawing>
              <wp:anchor distT="0" distB="0" distL="114300" distR="114300" simplePos="0" relativeHeight="251653120" behindDoc="0" locked="0" layoutInCell="1" allowOverlap="1" wp14:anchorId="19618B7B" wp14:editId="41BC0A62">
                <wp:simplePos x="0" y="0"/>
                <wp:positionH relativeFrom="column">
                  <wp:posOffset>3336</wp:posOffset>
                </wp:positionH>
                <wp:positionV relativeFrom="paragraph">
                  <wp:posOffset>8801</wp:posOffset>
                </wp:positionV>
                <wp:extent cx="5710393"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039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DC1BCA8"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pt,.7pt" to="44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UnEQIAACE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" strokeweight="1.5pt">
                <o:lock v:ext="edit" shapetype="f"/>
              </v:line>
            </w:pict>
          </mc:Fallback>
        </mc:AlternateContent>
      </w:r>
    </w:p>
    <w:p w14:paraId="1087D502" w14:textId="77777777" w:rsidR="001D291D" w:rsidRPr="001D291D" w:rsidRDefault="001D291D" w:rsidP="001D291D">
      <w:pPr>
        <w:spacing w:after="0"/>
        <w:ind w:left="1440" w:firstLine="720"/>
        <w:jc w:val="center"/>
        <w:rPr>
          <w:rFonts w:ascii="Times New Roman" w:hAnsi="Times New Roman" w:cs="Times New Roman"/>
          <w:b/>
          <w:color w:val="00B050"/>
          <w:sz w:val="16"/>
          <w:lang w:val="en-GB"/>
        </w:rPr>
      </w:pPr>
    </w:p>
    <w:p w14:paraId="0E29AF24" w14:textId="706291FF" w:rsidR="0037198D" w:rsidRDefault="001D291D" w:rsidP="005523A2">
      <w:pPr>
        <w:jc w:val="center"/>
        <w:rPr>
          <w:rFonts w:ascii="Times New Roman" w:hAnsi="Times New Roman" w:cs="Times New Roman"/>
          <w:b/>
          <w:color w:val="00B050"/>
          <w:sz w:val="40"/>
          <w:szCs w:val="40"/>
          <w:lang w:val="en-GB"/>
        </w:rPr>
      </w:pPr>
      <w:r>
        <w:rPr>
          <w:rFonts w:ascii="Times New Roman" w:hAnsi="Times New Roman" w:cs="Times New Roman"/>
          <w:b/>
          <w:color w:val="00B050"/>
          <w:sz w:val="40"/>
          <w:szCs w:val="40"/>
          <w:lang w:val="en-GB"/>
        </w:rPr>
        <w:t>FAKUMI MEDICAL JOURNAL</w:t>
      </w:r>
    </w:p>
    <w:p w14:paraId="689A9B9B" w14:textId="77777777" w:rsidR="001D291D" w:rsidRPr="001D291D" w:rsidRDefault="001D291D" w:rsidP="001D291D">
      <w:pPr>
        <w:spacing w:after="0"/>
        <w:ind w:left="1440" w:firstLine="720"/>
        <w:jc w:val="center"/>
        <w:rPr>
          <w:rFonts w:ascii="Times New Roman" w:hAnsi="Times New Roman" w:cs="Times New Roman"/>
          <w:b/>
          <w:color w:val="00B050"/>
          <w:lang w:val="en-GB"/>
        </w:rPr>
      </w:pPr>
    </w:p>
    <w:p w14:paraId="3995CD44" w14:textId="77777777" w:rsidR="00A3269E" w:rsidRPr="005216A7" w:rsidRDefault="00F354DB" w:rsidP="00A3269E">
      <w:pPr>
        <w:rPr>
          <w:lang w:val="id-ID"/>
        </w:rPr>
      </w:pPr>
      <w:r w:rsidRPr="009D5131">
        <w:rPr>
          <w:noProof/>
        </w:rPr>
        <mc:AlternateContent>
          <mc:Choice Requires="wps">
            <w:drawing>
              <wp:anchor distT="0" distB="0" distL="114300" distR="114300" simplePos="0" relativeHeight="251654144" behindDoc="0" locked="0" layoutInCell="1" allowOverlap="1" wp14:anchorId="3BAEC78A" wp14:editId="3B29D2E6">
                <wp:simplePos x="0" y="0"/>
                <wp:positionH relativeFrom="column">
                  <wp:posOffset>2540</wp:posOffset>
                </wp:positionH>
                <wp:positionV relativeFrom="paragraph">
                  <wp:posOffset>83820</wp:posOffset>
                </wp:positionV>
                <wp:extent cx="5760085" cy="0"/>
                <wp:effectExtent l="0" t="19050" r="12065"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DB4B788"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6.6pt" to="453.75pt,6.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" strokeweight="3pt">
                <o:lock v:ext="edit" shapetype="f"/>
              </v:line>
            </w:pict>
          </mc:Fallback>
        </mc:AlternateContent>
      </w:r>
    </w:p>
    <w:p w14:paraId="42F08078" w14:textId="77777777" w:rsidR="00A3269E" w:rsidRPr="00912F4D" w:rsidRDefault="00A3269E" w:rsidP="00A3269E">
      <w:pPr>
        <w:spacing w:after="0" w:line="240" w:lineRule="auto"/>
        <w:ind w:left="-113" w:right="-113"/>
        <w:jc w:val="center"/>
        <w:rPr>
          <w:rFonts w:ascii="Times New Roman" w:hAnsi="Times New Roman"/>
          <w:b/>
          <w:lang w:val="en-ID"/>
        </w:rPr>
      </w:pPr>
      <w:r>
        <w:rPr>
          <w:rFonts w:ascii="Times New Roman" w:hAnsi="Times New Roman"/>
          <w:b/>
          <w:lang w:val="en-ID"/>
        </w:rPr>
        <w:t>ARTIKEL RISET</w:t>
      </w:r>
    </w:p>
    <w:p w14:paraId="1F7D6279" w14:textId="1617ACA3" w:rsidR="00A3269E" w:rsidRPr="00912F4D" w:rsidRDefault="00A3269E" w:rsidP="00A3269E">
      <w:pPr>
        <w:spacing w:after="0" w:line="240" w:lineRule="auto"/>
        <w:jc w:val="center"/>
        <w:rPr>
          <w:rFonts w:ascii="Times New Roman" w:hAnsi="Times New Roman"/>
          <w:lang w:val="id-ID"/>
        </w:rPr>
      </w:pPr>
      <w:r w:rsidRPr="00912F4D">
        <w:rPr>
          <w:rFonts w:ascii="Times New Roman" w:hAnsi="Times New Roman"/>
          <w:lang w:val="en-ID"/>
        </w:rPr>
        <w:t xml:space="preserve">URL </w:t>
      </w:r>
      <w:proofErr w:type="spellStart"/>
      <w:r w:rsidRPr="00912F4D">
        <w:rPr>
          <w:rFonts w:ascii="Times New Roman" w:hAnsi="Times New Roman"/>
          <w:lang w:val="en-ID"/>
        </w:rPr>
        <w:t>artikel</w:t>
      </w:r>
      <w:proofErr w:type="spellEnd"/>
      <w:r w:rsidRPr="00912F4D">
        <w:rPr>
          <w:rFonts w:ascii="Times New Roman" w:hAnsi="Times New Roman"/>
          <w:lang w:val="en-ID"/>
        </w:rPr>
        <w:t xml:space="preserve">: </w:t>
      </w:r>
      <w:hyperlink r:id="rId8" w:history="1">
        <w:r w:rsidR="00C62932" w:rsidRPr="007E173E">
          <w:rPr>
            <w:rStyle w:val="Hyperlink"/>
            <w:rFonts w:ascii="Times New Roman" w:hAnsi="Times New Roman"/>
            <w:lang w:val="en-ID"/>
          </w:rPr>
          <w:t>https://fmj.fk.umi.ac.id/index.php/fmj</w:t>
        </w:r>
      </w:hyperlink>
    </w:p>
    <w:p w14:paraId="28377E7F" w14:textId="77777777" w:rsidR="00A3269E" w:rsidRDefault="00A3269E" w:rsidP="00A3269E">
      <w:pPr>
        <w:spacing w:after="0" w:line="240" w:lineRule="auto"/>
        <w:jc w:val="right"/>
        <w:rPr>
          <w:rFonts w:ascii="Times New Roman" w:hAnsi="Times New Roman"/>
          <w:lang w:val="en-ID"/>
        </w:rPr>
      </w:pPr>
    </w:p>
    <w:p w14:paraId="022CA1DE" w14:textId="5723A6C3" w:rsidR="004F77BD" w:rsidRDefault="004F77BD" w:rsidP="00775D93">
      <w:pPr>
        <w:spacing w:after="0" w:line="240" w:lineRule="auto"/>
        <w:jc w:val="center"/>
        <w:rPr>
          <w:rFonts w:ascii="Times New Roman" w:hAnsi="Times New Roman"/>
          <w:b/>
          <w:sz w:val="24"/>
          <w:lang w:val="en-ID"/>
        </w:rPr>
      </w:pPr>
      <w:proofErr w:type="spellStart"/>
      <w:r w:rsidRPr="004F77BD">
        <w:rPr>
          <w:rFonts w:ascii="Times New Roman" w:hAnsi="Times New Roman"/>
          <w:b/>
          <w:sz w:val="24"/>
          <w:lang w:val="en-ID"/>
        </w:rPr>
        <w:t>Hubungan</w:t>
      </w:r>
      <w:proofErr w:type="spellEnd"/>
      <w:r w:rsidRPr="004F77BD">
        <w:rPr>
          <w:rFonts w:ascii="Times New Roman" w:hAnsi="Times New Roman"/>
          <w:b/>
          <w:sz w:val="24"/>
          <w:lang w:val="en-ID"/>
        </w:rPr>
        <w:t xml:space="preserve"> </w:t>
      </w:r>
      <w:proofErr w:type="spellStart"/>
      <w:r w:rsidRPr="004F77BD">
        <w:rPr>
          <w:rFonts w:ascii="Times New Roman" w:hAnsi="Times New Roman"/>
          <w:b/>
          <w:sz w:val="24"/>
          <w:lang w:val="en-ID"/>
        </w:rPr>
        <w:t>Pemberian</w:t>
      </w:r>
      <w:proofErr w:type="spellEnd"/>
      <w:r w:rsidRPr="004F77BD">
        <w:rPr>
          <w:rFonts w:ascii="Times New Roman" w:hAnsi="Times New Roman"/>
          <w:b/>
          <w:sz w:val="24"/>
          <w:lang w:val="en-ID"/>
        </w:rPr>
        <w:t xml:space="preserve"> </w:t>
      </w:r>
      <w:proofErr w:type="spellStart"/>
      <w:r w:rsidRPr="004F77BD">
        <w:rPr>
          <w:rFonts w:ascii="Times New Roman" w:hAnsi="Times New Roman"/>
          <w:b/>
          <w:sz w:val="24"/>
          <w:lang w:val="en-ID"/>
        </w:rPr>
        <w:t>Jenis</w:t>
      </w:r>
      <w:proofErr w:type="spellEnd"/>
      <w:r w:rsidRPr="004F77BD">
        <w:rPr>
          <w:rFonts w:ascii="Times New Roman" w:hAnsi="Times New Roman"/>
          <w:b/>
          <w:sz w:val="24"/>
          <w:lang w:val="en-ID"/>
        </w:rPr>
        <w:t xml:space="preserve"> </w:t>
      </w:r>
      <w:proofErr w:type="spellStart"/>
      <w:r w:rsidRPr="004F77BD">
        <w:rPr>
          <w:rFonts w:ascii="Times New Roman" w:hAnsi="Times New Roman"/>
          <w:b/>
          <w:sz w:val="24"/>
          <w:lang w:val="en-ID"/>
        </w:rPr>
        <w:t>Antibiotik</w:t>
      </w:r>
      <w:proofErr w:type="spellEnd"/>
      <w:r w:rsidRPr="004F77BD">
        <w:rPr>
          <w:rFonts w:ascii="Times New Roman" w:hAnsi="Times New Roman"/>
          <w:b/>
          <w:sz w:val="24"/>
          <w:lang w:val="en-ID"/>
        </w:rPr>
        <w:t xml:space="preserve"> </w:t>
      </w:r>
      <w:proofErr w:type="spellStart"/>
      <w:r>
        <w:rPr>
          <w:rFonts w:ascii="Times New Roman" w:hAnsi="Times New Roman"/>
          <w:b/>
          <w:sz w:val="24"/>
          <w:lang w:val="en-ID"/>
        </w:rPr>
        <w:t>d</w:t>
      </w:r>
      <w:r w:rsidRPr="004F77BD">
        <w:rPr>
          <w:rFonts w:ascii="Times New Roman" w:hAnsi="Times New Roman"/>
          <w:b/>
          <w:sz w:val="24"/>
          <w:lang w:val="en-ID"/>
        </w:rPr>
        <w:t>engan</w:t>
      </w:r>
      <w:proofErr w:type="spellEnd"/>
      <w:r w:rsidRPr="004F77BD">
        <w:rPr>
          <w:rFonts w:ascii="Times New Roman" w:hAnsi="Times New Roman"/>
          <w:b/>
          <w:sz w:val="24"/>
          <w:lang w:val="en-ID"/>
        </w:rPr>
        <w:t xml:space="preserve"> Lama </w:t>
      </w:r>
      <w:proofErr w:type="spellStart"/>
      <w:r w:rsidRPr="004F77BD">
        <w:rPr>
          <w:rFonts w:ascii="Times New Roman" w:hAnsi="Times New Roman"/>
          <w:b/>
          <w:sz w:val="24"/>
          <w:lang w:val="en-ID"/>
        </w:rPr>
        <w:t>Perawatan</w:t>
      </w:r>
      <w:proofErr w:type="spellEnd"/>
      <w:r w:rsidRPr="004F77BD">
        <w:rPr>
          <w:rFonts w:ascii="Times New Roman" w:hAnsi="Times New Roman"/>
          <w:b/>
          <w:sz w:val="24"/>
          <w:lang w:val="en-ID"/>
        </w:rPr>
        <w:t xml:space="preserve"> </w:t>
      </w:r>
      <w:r>
        <w:rPr>
          <w:rFonts w:ascii="Times New Roman" w:hAnsi="Times New Roman"/>
          <w:b/>
          <w:sz w:val="24"/>
          <w:lang w:val="en-ID"/>
        </w:rPr>
        <w:t>d</w:t>
      </w:r>
      <w:r w:rsidRPr="004F77BD">
        <w:rPr>
          <w:rFonts w:ascii="Times New Roman" w:hAnsi="Times New Roman"/>
          <w:b/>
          <w:sz w:val="24"/>
          <w:lang w:val="en-ID"/>
        </w:rPr>
        <w:t xml:space="preserve">an </w:t>
      </w:r>
      <w:proofErr w:type="spellStart"/>
      <w:r w:rsidRPr="004F77BD">
        <w:rPr>
          <w:rFonts w:ascii="Times New Roman" w:hAnsi="Times New Roman"/>
          <w:b/>
          <w:sz w:val="24"/>
          <w:lang w:val="en-ID"/>
        </w:rPr>
        <w:t>Frekuensi</w:t>
      </w:r>
      <w:proofErr w:type="spellEnd"/>
      <w:r w:rsidRPr="004F77BD">
        <w:rPr>
          <w:rFonts w:ascii="Times New Roman" w:hAnsi="Times New Roman"/>
          <w:b/>
          <w:sz w:val="24"/>
          <w:lang w:val="en-ID"/>
        </w:rPr>
        <w:t xml:space="preserve"> </w:t>
      </w:r>
      <w:proofErr w:type="spellStart"/>
      <w:r w:rsidRPr="004F77BD">
        <w:rPr>
          <w:rFonts w:ascii="Times New Roman" w:hAnsi="Times New Roman"/>
          <w:b/>
          <w:sz w:val="24"/>
          <w:lang w:val="en-ID"/>
        </w:rPr>
        <w:t>Kekambuhan</w:t>
      </w:r>
      <w:proofErr w:type="spellEnd"/>
      <w:r w:rsidRPr="004F77BD">
        <w:rPr>
          <w:rFonts w:ascii="Times New Roman" w:hAnsi="Times New Roman"/>
          <w:b/>
          <w:sz w:val="24"/>
          <w:lang w:val="en-ID"/>
        </w:rPr>
        <w:t xml:space="preserve"> Anak </w:t>
      </w:r>
      <w:r>
        <w:rPr>
          <w:rFonts w:ascii="Times New Roman" w:hAnsi="Times New Roman"/>
          <w:b/>
          <w:sz w:val="24"/>
          <w:lang w:val="en-ID"/>
        </w:rPr>
        <w:t>p</w:t>
      </w:r>
      <w:r w:rsidRPr="004F77BD">
        <w:rPr>
          <w:rFonts w:ascii="Times New Roman" w:hAnsi="Times New Roman"/>
          <w:b/>
          <w:sz w:val="24"/>
          <w:lang w:val="en-ID"/>
        </w:rPr>
        <w:t xml:space="preserve">ada </w:t>
      </w:r>
      <w:proofErr w:type="spellStart"/>
      <w:r w:rsidRPr="004F77BD">
        <w:rPr>
          <w:rFonts w:ascii="Times New Roman" w:hAnsi="Times New Roman"/>
          <w:b/>
          <w:sz w:val="24"/>
          <w:lang w:val="en-ID"/>
        </w:rPr>
        <w:t>Penderita</w:t>
      </w:r>
      <w:proofErr w:type="spellEnd"/>
      <w:r w:rsidRPr="004F77BD">
        <w:rPr>
          <w:rFonts w:ascii="Times New Roman" w:hAnsi="Times New Roman"/>
          <w:b/>
          <w:sz w:val="24"/>
          <w:lang w:val="en-ID"/>
        </w:rPr>
        <w:t xml:space="preserve"> C</w:t>
      </w:r>
      <w:r>
        <w:rPr>
          <w:rFonts w:ascii="Times New Roman" w:hAnsi="Times New Roman"/>
          <w:b/>
          <w:sz w:val="24"/>
          <w:lang w:val="en-ID"/>
        </w:rPr>
        <w:t>AP</w:t>
      </w:r>
      <w:r w:rsidRPr="004F77BD">
        <w:rPr>
          <w:rFonts w:ascii="Times New Roman" w:hAnsi="Times New Roman"/>
          <w:b/>
          <w:sz w:val="24"/>
          <w:lang w:val="en-ID"/>
        </w:rPr>
        <w:t xml:space="preserve"> (</w:t>
      </w:r>
      <w:r w:rsidRPr="004F77BD">
        <w:rPr>
          <w:rFonts w:ascii="Times New Roman" w:hAnsi="Times New Roman"/>
          <w:b/>
          <w:i/>
          <w:iCs/>
          <w:sz w:val="24"/>
          <w:lang w:val="en-ID"/>
        </w:rPr>
        <w:t>Community Acquired Pneumonia</w:t>
      </w:r>
      <w:r w:rsidRPr="004F77BD">
        <w:rPr>
          <w:rFonts w:ascii="Times New Roman" w:hAnsi="Times New Roman"/>
          <w:b/>
          <w:sz w:val="24"/>
          <w:lang w:val="en-ID"/>
        </w:rPr>
        <w:t xml:space="preserve">) </w:t>
      </w:r>
      <w:r>
        <w:rPr>
          <w:rFonts w:ascii="Times New Roman" w:hAnsi="Times New Roman"/>
          <w:b/>
          <w:sz w:val="24"/>
          <w:lang w:val="en-ID"/>
        </w:rPr>
        <w:t>d</w:t>
      </w:r>
      <w:r w:rsidRPr="004F77BD">
        <w:rPr>
          <w:rFonts w:ascii="Times New Roman" w:hAnsi="Times New Roman"/>
          <w:b/>
          <w:sz w:val="24"/>
          <w:lang w:val="en-ID"/>
        </w:rPr>
        <w:t xml:space="preserve">i </w:t>
      </w:r>
      <w:proofErr w:type="spellStart"/>
      <w:r w:rsidRPr="004F77BD">
        <w:rPr>
          <w:rFonts w:ascii="Times New Roman" w:hAnsi="Times New Roman"/>
          <w:b/>
          <w:sz w:val="24"/>
          <w:lang w:val="en-ID"/>
        </w:rPr>
        <w:t>Rumah</w:t>
      </w:r>
      <w:proofErr w:type="spellEnd"/>
      <w:r w:rsidRPr="004F77BD">
        <w:rPr>
          <w:rFonts w:ascii="Times New Roman" w:hAnsi="Times New Roman"/>
          <w:b/>
          <w:sz w:val="24"/>
          <w:lang w:val="en-ID"/>
        </w:rPr>
        <w:t xml:space="preserve"> </w:t>
      </w:r>
      <w:proofErr w:type="spellStart"/>
      <w:r w:rsidRPr="004F77BD">
        <w:rPr>
          <w:rFonts w:ascii="Times New Roman" w:hAnsi="Times New Roman"/>
          <w:b/>
          <w:sz w:val="24"/>
          <w:lang w:val="en-ID"/>
        </w:rPr>
        <w:t>Sakit</w:t>
      </w:r>
      <w:proofErr w:type="spellEnd"/>
      <w:r w:rsidRPr="004F77BD">
        <w:rPr>
          <w:rFonts w:ascii="Times New Roman" w:hAnsi="Times New Roman"/>
          <w:b/>
          <w:sz w:val="24"/>
          <w:lang w:val="en-ID"/>
        </w:rPr>
        <w:t xml:space="preserve"> Ibnu </w:t>
      </w:r>
      <w:proofErr w:type="spellStart"/>
      <w:r w:rsidRPr="004F77BD">
        <w:rPr>
          <w:rFonts w:ascii="Times New Roman" w:hAnsi="Times New Roman"/>
          <w:b/>
          <w:sz w:val="24"/>
          <w:lang w:val="en-ID"/>
        </w:rPr>
        <w:t>Sina</w:t>
      </w:r>
      <w:proofErr w:type="spellEnd"/>
      <w:r w:rsidRPr="004F77BD">
        <w:rPr>
          <w:rFonts w:ascii="Times New Roman" w:hAnsi="Times New Roman"/>
          <w:b/>
          <w:sz w:val="24"/>
          <w:lang w:val="en-ID"/>
        </w:rPr>
        <w:t xml:space="preserve"> Makassar</w:t>
      </w:r>
    </w:p>
    <w:p w14:paraId="11B919AD" w14:textId="77777777" w:rsidR="007C7FDF" w:rsidRPr="00775D93" w:rsidRDefault="007C7FDF" w:rsidP="00775D93">
      <w:pPr>
        <w:pBdr>
          <w:bottom w:val="single" w:sz="12" w:space="1" w:color="auto"/>
        </w:pBdr>
        <w:spacing w:after="0" w:line="240" w:lineRule="auto"/>
        <w:rPr>
          <w:rFonts w:ascii="Times New Roman" w:hAnsi="Times New Roman"/>
          <w:b/>
          <w:sz w:val="4"/>
          <w:szCs w:val="4"/>
        </w:rPr>
      </w:pPr>
    </w:p>
    <w:p w14:paraId="051ACA3B" w14:textId="77777777" w:rsidR="007C7FDF" w:rsidRDefault="007C7FDF" w:rsidP="007C7FDF">
      <w:pPr>
        <w:spacing w:after="0" w:line="240" w:lineRule="auto"/>
        <w:jc w:val="center"/>
        <w:rPr>
          <w:rFonts w:ascii="Times New Roman" w:hAnsi="Times New Roman"/>
          <w:b/>
          <w:lang w:val="en-ID"/>
        </w:rPr>
      </w:pPr>
    </w:p>
    <w:p w14:paraId="0D65F602" w14:textId="1D1C8A2D" w:rsidR="004F77BD" w:rsidRDefault="004F77BD" w:rsidP="006454FA">
      <w:pPr>
        <w:spacing w:after="0" w:line="240" w:lineRule="auto"/>
        <w:jc w:val="center"/>
        <w:rPr>
          <w:rFonts w:ascii="Times New Roman" w:hAnsi="Times New Roman"/>
          <w:b/>
          <w:lang w:val="en-ID"/>
        </w:rPr>
      </w:pPr>
      <w:proofErr w:type="spellStart"/>
      <w:r w:rsidRPr="004F77BD">
        <w:rPr>
          <w:rFonts w:ascii="Times New Roman" w:hAnsi="Times New Roman"/>
          <w:b/>
          <w:lang w:val="en-ID"/>
        </w:rPr>
        <w:t>M.Farizan</w:t>
      </w:r>
      <w:proofErr w:type="spellEnd"/>
      <w:r w:rsidRPr="004F77BD">
        <w:rPr>
          <w:rFonts w:ascii="Times New Roman" w:hAnsi="Times New Roman"/>
          <w:b/>
          <w:lang w:val="en-ID"/>
        </w:rPr>
        <w:t xml:space="preserve"> Atjo</w:t>
      </w:r>
      <w:r w:rsidRPr="004F77BD">
        <w:rPr>
          <w:rFonts w:ascii="Times New Roman" w:hAnsi="Times New Roman"/>
          <w:b/>
          <w:vertAlign w:val="superscript"/>
          <w:lang w:val="en-ID"/>
        </w:rPr>
        <w:t>1</w:t>
      </w:r>
      <w:r w:rsidRPr="004F77BD">
        <w:rPr>
          <w:rFonts w:ascii="Times New Roman" w:hAnsi="Times New Roman"/>
          <w:b/>
          <w:lang w:val="en-ID"/>
        </w:rPr>
        <w:t xml:space="preserve">, </w:t>
      </w:r>
      <w:proofErr w:type="spellStart"/>
      <w:r w:rsidR="00126DA7" w:rsidRPr="00126DA7">
        <w:rPr>
          <w:rFonts w:ascii="Times New Roman" w:hAnsi="Times New Roman"/>
          <w:b/>
          <w:vertAlign w:val="superscript"/>
          <w:lang w:val="en-ID"/>
        </w:rPr>
        <w:t>K</w:t>
      </w:r>
      <w:r w:rsidRPr="004F77BD">
        <w:rPr>
          <w:rFonts w:ascii="Times New Roman" w:hAnsi="Times New Roman"/>
          <w:b/>
          <w:lang w:val="en-ID"/>
        </w:rPr>
        <w:t>Rezky</w:t>
      </w:r>
      <w:proofErr w:type="spellEnd"/>
      <w:r w:rsidRPr="004F77BD">
        <w:rPr>
          <w:rFonts w:ascii="Times New Roman" w:hAnsi="Times New Roman"/>
          <w:b/>
          <w:lang w:val="en-ID"/>
        </w:rPr>
        <w:t xml:space="preserve"> Putri </w:t>
      </w:r>
      <w:proofErr w:type="spellStart"/>
      <w:r w:rsidRPr="004F77BD">
        <w:rPr>
          <w:rFonts w:ascii="Times New Roman" w:hAnsi="Times New Roman"/>
          <w:b/>
          <w:lang w:val="en-ID"/>
        </w:rPr>
        <w:t>Indarwati</w:t>
      </w:r>
      <w:proofErr w:type="spellEnd"/>
      <w:r w:rsidRPr="004F77BD">
        <w:rPr>
          <w:rFonts w:ascii="Times New Roman" w:hAnsi="Times New Roman"/>
          <w:b/>
          <w:lang w:val="en-ID"/>
        </w:rPr>
        <w:t xml:space="preserve"> Abdullah</w:t>
      </w:r>
      <w:r w:rsidRPr="004F77BD">
        <w:rPr>
          <w:rFonts w:ascii="Times New Roman" w:hAnsi="Times New Roman"/>
          <w:b/>
          <w:vertAlign w:val="superscript"/>
          <w:lang w:val="en-ID"/>
        </w:rPr>
        <w:t>2</w:t>
      </w:r>
      <w:r w:rsidRPr="004F77BD">
        <w:rPr>
          <w:rFonts w:ascii="Times New Roman" w:hAnsi="Times New Roman"/>
          <w:b/>
          <w:lang w:val="en-ID"/>
        </w:rPr>
        <w:t>,</w:t>
      </w:r>
      <w:r>
        <w:rPr>
          <w:rFonts w:ascii="Times New Roman" w:hAnsi="Times New Roman"/>
          <w:b/>
          <w:lang w:val="en-ID"/>
        </w:rPr>
        <w:t xml:space="preserve"> </w:t>
      </w:r>
      <w:r w:rsidRPr="004F77BD">
        <w:rPr>
          <w:rFonts w:ascii="Times New Roman" w:hAnsi="Times New Roman"/>
          <w:b/>
          <w:lang w:val="en-ID"/>
        </w:rPr>
        <w:t xml:space="preserve">Sri </w:t>
      </w:r>
      <w:proofErr w:type="spellStart"/>
      <w:r w:rsidRPr="004F77BD">
        <w:rPr>
          <w:rFonts w:ascii="Times New Roman" w:hAnsi="Times New Roman"/>
          <w:b/>
          <w:lang w:val="en-ID"/>
        </w:rPr>
        <w:t>Wahyuni</w:t>
      </w:r>
      <w:proofErr w:type="spellEnd"/>
      <w:r w:rsidRPr="004F77BD">
        <w:rPr>
          <w:rFonts w:ascii="Times New Roman" w:hAnsi="Times New Roman"/>
          <w:b/>
          <w:lang w:val="en-ID"/>
        </w:rPr>
        <w:t xml:space="preserve"> Gayatri</w:t>
      </w:r>
      <w:r w:rsidRPr="004F77BD">
        <w:rPr>
          <w:rFonts w:ascii="Times New Roman" w:hAnsi="Times New Roman"/>
          <w:b/>
          <w:vertAlign w:val="superscript"/>
          <w:lang w:val="en-ID"/>
        </w:rPr>
        <w:t>3</w:t>
      </w:r>
    </w:p>
    <w:p w14:paraId="632D2479" w14:textId="2F20E055" w:rsidR="004F77BD" w:rsidRPr="004F77BD" w:rsidRDefault="004F77BD" w:rsidP="004F77BD">
      <w:pPr>
        <w:spacing w:after="0" w:line="240" w:lineRule="auto"/>
        <w:jc w:val="center"/>
        <w:rPr>
          <w:rFonts w:ascii="Times New Roman" w:hAnsi="Times New Roman"/>
          <w:lang w:val="en-ID"/>
        </w:rPr>
      </w:pPr>
      <w:r w:rsidRPr="004F77BD">
        <w:rPr>
          <w:rFonts w:ascii="Times New Roman" w:hAnsi="Times New Roman"/>
          <w:vertAlign w:val="superscript"/>
          <w:lang w:val="en-ID"/>
        </w:rPr>
        <w:t>1</w:t>
      </w:r>
      <w:r w:rsidRPr="004F77BD">
        <w:rPr>
          <w:rFonts w:ascii="Times New Roman" w:hAnsi="Times New Roman"/>
          <w:lang w:val="en-ID"/>
        </w:rPr>
        <w:t xml:space="preserve">Program </w:t>
      </w:r>
      <w:proofErr w:type="spellStart"/>
      <w:r w:rsidRPr="004F77BD">
        <w:rPr>
          <w:rFonts w:ascii="Times New Roman" w:hAnsi="Times New Roman"/>
          <w:lang w:val="en-ID"/>
        </w:rPr>
        <w:t>Studi</w:t>
      </w:r>
      <w:proofErr w:type="spellEnd"/>
      <w:r w:rsidRPr="004F77BD">
        <w:rPr>
          <w:rFonts w:ascii="Times New Roman" w:hAnsi="Times New Roman"/>
          <w:lang w:val="en-ID"/>
        </w:rPr>
        <w:t xml:space="preserve"> Pendidikan </w:t>
      </w:r>
      <w:proofErr w:type="spellStart"/>
      <w:r w:rsidRPr="004F77BD">
        <w:rPr>
          <w:rFonts w:ascii="Times New Roman" w:hAnsi="Times New Roman"/>
          <w:lang w:val="en-ID"/>
        </w:rPr>
        <w:t>Dokter</w:t>
      </w:r>
      <w:proofErr w:type="spellEnd"/>
      <w:r>
        <w:rPr>
          <w:rFonts w:ascii="Times New Roman" w:hAnsi="Times New Roman"/>
          <w:lang w:val="en-ID"/>
        </w:rPr>
        <w:t xml:space="preserve">, </w:t>
      </w:r>
      <w:proofErr w:type="spellStart"/>
      <w:r w:rsidR="00910F40">
        <w:rPr>
          <w:rFonts w:ascii="Times New Roman" w:hAnsi="Times New Roman"/>
          <w:lang w:val="en-ID"/>
        </w:rPr>
        <w:t>Fakultas</w:t>
      </w:r>
      <w:proofErr w:type="spellEnd"/>
      <w:r w:rsidR="00910F40">
        <w:rPr>
          <w:rFonts w:ascii="Times New Roman" w:hAnsi="Times New Roman"/>
          <w:lang w:val="en-ID"/>
        </w:rPr>
        <w:t xml:space="preserve"> </w:t>
      </w:r>
      <w:proofErr w:type="spellStart"/>
      <w:r w:rsidR="00910F40">
        <w:rPr>
          <w:rFonts w:ascii="Times New Roman" w:hAnsi="Times New Roman"/>
          <w:lang w:val="en-ID"/>
        </w:rPr>
        <w:t>Kedokteran</w:t>
      </w:r>
      <w:proofErr w:type="spellEnd"/>
      <w:r w:rsidR="00910F40">
        <w:rPr>
          <w:rFonts w:ascii="Times New Roman" w:hAnsi="Times New Roman"/>
          <w:lang w:val="en-ID"/>
        </w:rPr>
        <w:t xml:space="preserve">, </w:t>
      </w:r>
      <w:r>
        <w:rPr>
          <w:rFonts w:ascii="Times New Roman" w:hAnsi="Times New Roman"/>
          <w:lang w:val="en-ID"/>
        </w:rPr>
        <w:t>Universitas Muslim Indonesia</w:t>
      </w:r>
    </w:p>
    <w:p w14:paraId="55DD2C45" w14:textId="1EB359A4" w:rsidR="004F77BD" w:rsidRPr="004F77BD" w:rsidRDefault="004F77BD" w:rsidP="004F77BD">
      <w:pPr>
        <w:spacing w:after="0" w:line="240" w:lineRule="auto"/>
        <w:jc w:val="center"/>
        <w:rPr>
          <w:rFonts w:ascii="Times New Roman" w:hAnsi="Times New Roman"/>
          <w:lang w:val="en-ID"/>
        </w:rPr>
      </w:pPr>
      <w:r w:rsidRPr="004F77BD">
        <w:rPr>
          <w:rFonts w:ascii="Times New Roman" w:hAnsi="Times New Roman"/>
          <w:vertAlign w:val="superscript"/>
          <w:lang w:val="en-ID"/>
        </w:rPr>
        <w:t>2</w:t>
      </w:r>
      <w:r w:rsidR="001A0FD0">
        <w:rPr>
          <w:rFonts w:ascii="Times New Roman" w:hAnsi="Times New Roman"/>
          <w:lang w:val="en-ID"/>
        </w:rPr>
        <w:t xml:space="preserve">Departemen </w:t>
      </w:r>
      <w:proofErr w:type="spellStart"/>
      <w:r w:rsidR="001A0FD0">
        <w:rPr>
          <w:rFonts w:ascii="Times New Roman" w:hAnsi="Times New Roman"/>
          <w:lang w:val="en-ID"/>
        </w:rPr>
        <w:t>Ilmu</w:t>
      </w:r>
      <w:proofErr w:type="spellEnd"/>
      <w:r w:rsidR="001A0FD0">
        <w:rPr>
          <w:rFonts w:ascii="Times New Roman" w:hAnsi="Times New Roman"/>
          <w:lang w:val="en-ID"/>
        </w:rPr>
        <w:t xml:space="preserve"> </w:t>
      </w:r>
      <w:r w:rsidRPr="004F77BD">
        <w:rPr>
          <w:rFonts w:ascii="Times New Roman" w:hAnsi="Times New Roman"/>
          <w:lang w:val="en-ID"/>
        </w:rPr>
        <w:t>Kesehatan Masyarakat</w:t>
      </w:r>
      <w:r w:rsidR="001A0FD0">
        <w:rPr>
          <w:rFonts w:ascii="Times New Roman" w:hAnsi="Times New Roman"/>
          <w:lang w:val="en-ID"/>
        </w:rPr>
        <w:t>,</w:t>
      </w:r>
      <w:r w:rsidRPr="004F77BD">
        <w:rPr>
          <w:rFonts w:ascii="Times New Roman" w:hAnsi="Times New Roman"/>
          <w:lang w:val="en-ID"/>
        </w:rPr>
        <w:t xml:space="preserve"> </w:t>
      </w:r>
      <w:proofErr w:type="spellStart"/>
      <w:r w:rsidRPr="004F77BD">
        <w:rPr>
          <w:rFonts w:ascii="Times New Roman" w:hAnsi="Times New Roman"/>
          <w:lang w:val="en-ID"/>
        </w:rPr>
        <w:t>Fakultas</w:t>
      </w:r>
      <w:proofErr w:type="spellEnd"/>
      <w:r w:rsidRPr="004F77BD">
        <w:rPr>
          <w:rFonts w:ascii="Times New Roman" w:hAnsi="Times New Roman"/>
          <w:lang w:val="en-ID"/>
        </w:rPr>
        <w:t xml:space="preserve"> </w:t>
      </w:r>
      <w:proofErr w:type="spellStart"/>
      <w:r w:rsidRPr="004F77BD">
        <w:rPr>
          <w:rFonts w:ascii="Times New Roman" w:hAnsi="Times New Roman"/>
          <w:lang w:val="en-ID"/>
        </w:rPr>
        <w:t>Kedokteran</w:t>
      </w:r>
      <w:proofErr w:type="spellEnd"/>
      <w:r>
        <w:rPr>
          <w:rFonts w:ascii="Times New Roman" w:hAnsi="Times New Roman"/>
          <w:lang w:val="en-ID"/>
        </w:rPr>
        <w:t>,</w:t>
      </w:r>
      <w:r w:rsidRPr="004F77BD">
        <w:rPr>
          <w:rFonts w:ascii="Times New Roman" w:hAnsi="Times New Roman"/>
          <w:lang w:val="en-ID"/>
        </w:rPr>
        <w:t xml:space="preserve"> U</w:t>
      </w:r>
      <w:r>
        <w:rPr>
          <w:rFonts w:ascii="Times New Roman" w:hAnsi="Times New Roman"/>
          <w:lang w:val="en-ID"/>
        </w:rPr>
        <w:t xml:space="preserve">niversitas </w:t>
      </w:r>
      <w:r w:rsidRPr="004F77BD">
        <w:rPr>
          <w:rFonts w:ascii="Times New Roman" w:hAnsi="Times New Roman"/>
          <w:lang w:val="en-ID"/>
        </w:rPr>
        <w:t>M</w:t>
      </w:r>
      <w:r>
        <w:rPr>
          <w:rFonts w:ascii="Times New Roman" w:hAnsi="Times New Roman"/>
          <w:lang w:val="en-ID"/>
        </w:rPr>
        <w:t xml:space="preserve">uslim </w:t>
      </w:r>
      <w:r w:rsidRPr="004F77BD">
        <w:rPr>
          <w:rFonts w:ascii="Times New Roman" w:hAnsi="Times New Roman"/>
          <w:lang w:val="en-ID"/>
        </w:rPr>
        <w:t>I</w:t>
      </w:r>
      <w:r>
        <w:rPr>
          <w:rFonts w:ascii="Times New Roman" w:hAnsi="Times New Roman"/>
          <w:lang w:val="en-ID"/>
        </w:rPr>
        <w:t>ndonesia</w:t>
      </w:r>
    </w:p>
    <w:p w14:paraId="2655998A" w14:textId="24C8EA23" w:rsidR="006454FA" w:rsidRDefault="004F77BD" w:rsidP="004F77BD">
      <w:pPr>
        <w:spacing w:after="0" w:line="240" w:lineRule="auto"/>
        <w:jc w:val="center"/>
        <w:rPr>
          <w:rFonts w:ascii="Times New Roman" w:hAnsi="Times New Roman"/>
          <w:lang w:val="en-ID"/>
        </w:rPr>
      </w:pPr>
      <w:r w:rsidRPr="004F77BD">
        <w:rPr>
          <w:rFonts w:ascii="Times New Roman" w:hAnsi="Times New Roman"/>
          <w:vertAlign w:val="superscript"/>
          <w:lang w:val="en-ID"/>
        </w:rPr>
        <w:t>3</w:t>
      </w:r>
      <w:r w:rsidRPr="004F77BD">
        <w:rPr>
          <w:rFonts w:ascii="Times New Roman" w:hAnsi="Times New Roman"/>
          <w:lang w:val="en-ID"/>
        </w:rPr>
        <w:t>D</w:t>
      </w:r>
      <w:r w:rsidR="00CB04DF">
        <w:rPr>
          <w:rFonts w:ascii="Times New Roman" w:hAnsi="Times New Roman"/>
          <w:lang w:val="en-ID"/>
        </w:rPr>
        <w:t xml:space="preserve">epartemen </w:t>
      </w:r>
      <w:proofErr w:type="spellStart"/>
      <w:r w:rsidR="00CB04DF">
        <w:rPr>
          <w:rFonts w:ascii="Times New Roman" w:hAnsi="Times New Roman"/>
          <w:lang w:val="en-ID"/>
        </w:rPr>
        <w:t>Biokimia</w:t>
      </w:r>
      <w:proofErr w:type="spellEnd"/>
      <w:r w:rsidR="00CB04DF">
        <w:rPr>
          <w:rFonts w:ascii="Times New Roman" w:hAnsi="Times New Roman"/>
          <w:lang w:val="en-ID"/>
        </w:rPr>
        <w:t xml:space="preserve">, </w:t>
      </w:r>
      <w:proofErr w:type="spellStart"/>
      <w:r w:rsidRPr="004F77BD">
        <w:rPr>
          <w:rFonts w:ascii="Times New Roman" w:hAnsi="Times New Roman"/>
          <w:lang w:val="en-ID"/>
        </w:rPr>
        <w:t>Fakultas</w:t>
      </w:r>
      <w:proofErr w:type="spellEnd"/>
      <w:r w:rsidRPr="004F77BD">
        <w:rPr>
          <w:rFonts w:ascii="Times New Roman" w:hAnsi="Times New Roman"/>
          <w:lang w:val="en-ID"/>
        </w:rPr>
        <w:t xml:space="preserve"> </w:t>
      </w:r>
      <w:proofErr w:type="spellStart"/>
      <w:r w:rsidRPr="004F77BD">
        <w:rPr>
          <w:rFonts w:ascii="Times New Roman" w:hAnsi="Times New Roman"/>
          <w:lang w:val="en-ID"/>
        </w:rPr>
        <w:t>Kedokteran</w:t>
      </w:r>
      <w:proofErr w:type="spellEnd"/>
      <w:r>
        <w:rPr>
          <w:rFonts w:ascii="Times New Roman" w:hAnsi="Times New Roman"/>
          <w:lang w:val="en-ID"/>
        </w:rPr>
        <w:t>,</w:t>
      </w:r>
      <w:r w:rsidRPr="004F77BD">
        <w:rPr>
          <w:rFonts w:ascii="Times New Roman" w:hAnsi="Times New Roman"/>
          <w:lang w:val="en-ID"/>
        </w:rPr>
        <w:t xml:space="preserve"> U</w:t>
      </w:r>
      <w:r>
        <w:rPr>
          <w:rFonts w:ascii="Times New Roman" w:hAnsi="Times New Roman"/>
          <w:lang w:val="en-ID"/>
        </w:rPr>
        <w:t xml:space="preserve">niversitas </w:t>
      </w:r>
      <w:r w:rsidRPr="004F77BD">
        <w:rPr>
          <w:rFonts w:ascii="Times New Roman" w:hAnsi="Times New Roman"/>
          <w:lang w:val="en-ID"/>
        </w:rPr>
        <w:t>M</w:t>
      </w:r>
      <w:r>
        <w:rPr>
          <w:rFonts w:ascii="Times New Roman" w:hAnsi="Times New Roman"/>
          <w:lang w:val="en-ID"/>
        </w:rPr>
        <w:t xml:space="preserve">uslim </w:t>
      </w:r>
      <w:r w:rsidRPr="004F77BD">
        <w:rPr>
          <w:rFonts w:ascii="Times New Roman" w:hAnsi="Times New Roman"/>
          <w:lang w:val="en-ID"/>
        </w:rPr>
        <w:t>I</w:t>
      </w:r>
      <w:r>
        <w:rPr>
          <w:rFonts w:ascii="Times New Roman" w:hAnsi="Times New Roman"/>
          <w:lang w:val="en-ID"/>
        </w:rPr>
        <w:t>ndonesia</w:t>
      </w:r>
    </w:p>
    <w:p w14:paraId="748B3FD3" w14:textId="2A28D37D" w:rsidR="00126DA7" w:rsidRDefault="006454FA" w:rsidP="00126DA7">
      <w:pPr>
        <w:spacing w:after="0" w:line="240" w:lineRule="auto"/>
        <w:jc w:val="center"/>
        <w:rPr>
          <w:rFonts w:ascii="Times New Roman" w:hAnsi="Times New Roman"/>
          <w:lang w:val="en-ID"/>
        </w:rPr>
      </w:pPr>
      <w:r>
        <w:rPr>
          <w:rFonts w:ascii="Times New Roman" w:hAnsi="Times New Roman"/>
          <w:lang w:val="en-ID"/>
        </w:rPr>
        <w:t xml:space="preserve">Email Penulis </w:t>
      </w:r>
      <w:proofErr w:type="spellStart"/>
      <w:r>
        <w:rPr>
          <w:rFonts w:ascii="Times New Roman" w:hAnsi="Times New Roman"/>
          <w:lang w:val="en-ID"/>
        </w:rPr>
        <w:t>Korespondensi</w:t>
      </w:r>
      <w:proofErr w:type="spellEnd"/>
      <w:r>
        <w:rPr>
          <w:rFonts w:ascii="Times New Roman" w:hAnsi="Times New Roman"/>
          <w:lang w:val="en-ID"/>
        </w:rPr>
        <w:t xml:space="preserve"> (</w:t>
      </w:r>
      <w:r w:rsidRPr="006D0DBD">
        <w:rPr>
          <w:rFonts w:ascii="Times New Roman" w:hAnsi="Times New Roman"/>
          <w:vertAlign w:val="superscript"/>
          <w:lang w:val="en-ID"/>
        </w:rPr>
        <w:t>K</w:t>
      </w:r>
      <w:r>
        <w:rPr>
          <w:rFonts w:ascii="Times New Roman" w:hAnsi="Times New Roman"/>
          <w:lang w:val="en-ID"/>
        </w:rPr>
        <w:t>):</w:t>
      </w:r>
      <w:r w:rsidR="004F77BD">
        <w:rPr>
          <w:rFonts w:ascii="Times New Roman" w:hAnsi="Times New Roman"/>
          <w:lang w:val="en-ID"/>
        </w:rPr>
        <w:t xml:space="preserve"> </w:t>
      </w:r>
      <w:hyperlink r:id="rId9" w:history="1">
        <w:r w:rsidR="00B81378" w:rsidRPr="0047018D">
          <w:rPr>
            <w:rStyle w:val="Hyperlink"/>
            <w:rFonts w:ascii="Times New Roman" w:hAnsi="Times New Roman"/>
            <w:lang w:val="en-ID"/>
          </w:rPr>
          <w:t>rezkyputri.abdullah@umi.ac.id</w:t>
        </w:r>
      </w:hyperlink>
      <w:r w:rsidR="00B81378">
        <w:rPr>
          <w:rFonts w:ascii="Times New Roman" w:hAnsi="Times New Roman"/>
          <w:lang w:val="en-ID"/>
        </w:rPr>
        <w:t xml:space="preserve"> </w:t>
      </w:r>
    </w:p>
    <w:p w14:paraId="5A7E9871" w14:textId="0B02254D" w:rsidR="006454FA" w:rsidRPr="004F77BD" w:rsidRDefault="00000000" w:rsidP="00126DA7">
      <w:pPr>
        <w:spacing w:after="0" w:line="240" w:lineRule="auto"/>
        <w:jc w:val="center"/>
        <w:rPr>
          <w:rFonts w:ascii="Times New Roman" w:hAnsi="Times New Roman"/>
          <w:color w:val="FF0000"/>
          <w:lang w:val="id-ID"/>
        </w:rPr>
      </w:pPr>
      <w:hyperlink r:id="rId10" w:history="1">
        <w:r w:rsidR="00DA50A5" w:rsidRPr="0047018D">
          <w:rPr>
            <w:rStyle w:val="Hyperlink"/>
            <w:rFonts w:ascii="Times New Roman" w:hAnsi="Times New Roman"/>
            <w:lang w:val="en-ID"/>
          </w:rPr>
          <w:t>Farizanatjoa7x@gmail.com</w:t>
        </w:r>
      </w:hyperlink>
      <w:r w:rsidR="00DA50A5" w:rsidRPr="00724089">
        <w:rPr>
          <w:rFonts w:ascii="Times New Roman" w:hAnsi="Times New Roman"/>
          <w:vertAlign w:val="superscript"/>
          <w:lang w:val="en-ID"/>
        </w:rPr>
        <w:t>1</w:t>
      </w:r>
      <w:r w:rsidR="00DA50A5">
        <w:rPr>
          <w:rFonts w:ascii="Times New Roman" w:hAnsi="Times New Roman"/>
          <w:lang w:val="en-ID"/>
        </w:rPr>
        <w:t xml:space="preserve">, </w:t>
      </w:r>
      <w:hyperlink r:id="rId11" w:history="1">
        <w:r w:rsidR="00B81378" w:rsidRPr="0047018D">
          <w:rPr>
            <w:rStyle w:val="Hyperlink"/>
            <w:rFonts w:ascii="Times New Roman" w:hAnsi="Times New Roman"/>
            <w:lang w:val="en-ID"/>
          </w:rPr>
          <w:t>rezkyputri.abdullah@umi.ac.id</w:t>
        </w:r>
      </w:hyperlink>
      <w:r w:rsidR="00DA50A5" w:rsidRPr="00B81378">
        <w:rPr>
          <w:rFonts w:ascii="Times New Roman" w:hAnsi="Times New Roman"/>
          <w:vertAlign w:val="superscript"/>
          <w:lang w:val="en-ID"/>
        </w:rPr>
        <w:t>2</w:t>
      </w:r>
      <w:r w:rsidR="00DA50A5">
        <w:rPr>
          <w:rFonts w:ascii="Times New Roman" w:hAnsi="Times New Roman"/>
          <w:lang w:val="en-ID"/>
        </w:rPr>
        <w:t xml:space="preserve">, </w:t>
      </w:r>
      <w:hyperlink r:id="rId12" w:history="1">
        <w:r w:rsidR="00CB04DF" w:rsidRPr="0047018D">
          <w:rPr>
            <w:rStyle w:val="Hyperlink"/>
            <w:rFonts w:ascii="Times New Roman" w:hAnsi="Times New Roman"/>
            <w:lang w:val="en-ID"/>
          </w:rPr>
          <w:t>sriwahyuni.gayatri@umi.ac.id</w:t>
        </w:r>
      </w:hyperlink>
      <w:r w:rsidR="00DA50A5" w:rsidRPr="00CB04DF">
        <w:rPr>
          <w:rFonts w:ascii="Times New Roman" w:hAnsi="Times New Roman"/>
          <w:vertAlign w:val="superscript"/>
          <w:lang w:val="en-ID"/>
        </w:rPr>
        <w:t>3</w:t>
      </w:r>
    </w:p>
    <w:p w14:paraId="45AB1FC3" w14:textId="22FCDE92" w:rsidR="00A3269E" w:rsidRPr="004F77BD" w:rsidRDefault="004F77BD" w:rsidP="006454FA">
      <w:pPr>
        <w:pBdr>
          <w:bottom w:val="single" w:sz="4" w:space="1" w:color="auto"/>
        </w:pBdr>
        <w:spacing w:after="0" w:line="240" w:lineRule="auto"/>
        <w:jc w:val="center"/>
        <w:rPr>
          <w:rFonts w:ascii="Times New Roman" w:hAnsi="Times New Roman"/>
          <w:color w:val="auto"/>
          <w:lang w:val="id-ID"/>
        </w:rPr>
      </w:pPr>
      <w:r w:rsidRPr="004F77BD">
        <w:rPr>
          <w:rFonts w:ascii="Times New Roman" w:hAnsi="Times New Roman"/>
          <w:color w:val="auto"/>
          <w:lang w:val="en-ID"/>
        </w:rPr>
        <w:t>(085155420162)</w:t>
      </w:r>
    </w:p>
    <w:p w14:paraId="50EE4738" w14:textId="77777777" w:rsidR="00A3269E" w:rsidRDefault="00A3269E" w:rsidP="00A3269E">
      <w:pPr>
        <w:spacing w:after="0" w:line="240" w:lineRule="auto"/>
        <w:jc w:val="center"/>
        <w:rPr>
          <w:rFonts w:ascii="Times New Roman" w:hAnsi="Times New Roman"/>
          <w:lang w:val="en-ID"/>
        </w:rPr>
      </w:pPr>
    </w:p>
    <w:p w14:paraId="602EFED7" w14:textId="77777777" w:rsidR="00AA77C8" w:rsidRDefault="00A3269E" w:rsidP="00A3269E">
      <w:pPr>
        <w:spacing w:after="0" w:line="240" w:lineRule="auto"/>
        <w:jc w:val="center"/>
        <w:rPr>
          <w:rFonts w:ascii="Times New Roman" w:hAnsi="Times New Roman"/>
          <w:sz w:val="22"/>
          <w:szCs w:val="22"/>
          <w:lang w:val="id-ID"/>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14:paraId="67A660DD" w14:textId="77777777" w:rsidR="00A3269E" w:rsidRDefault="00A3269E" w:rsidP="00A3269E">
      <w:pPr>
        <w:spacing w:after="0" w:line="240" w:lineRule="auto"/>
        <w:jc w:val="both"/>
        <w:rPr>
          <w:rFonts w:ascii="Times New Roman" w:hAnsi="Times New Roman"/>
        </w:rPr>
      </w:pPr>
    </w:p>
    <w:p w14:paraId="00DEDFF1" w14:textId="77777777" w:rsidR="004F77BD" w:rsidRDefault="004F77BD" w:rsidP="006454FA">
      <w:pPr>
        <w:spacing w:after="0" w:line="240" w:lineRule="auto"/>
        <w:jc w:val="both"/>
        <w:rPr>
          <w:rFonts w:ascii="Times New Roman" w:hAnsi="Times New Roman"/>
        </w:rPr>
      </w:pPr>
      <w:r w:rsidRPr="002677D2">
        <w:rPr>
          <w:rFonts w:ascii="Times New Roman" w:hAnsi="Times New Roman"/>
          <w:i/>
          <w:iCs/>
        </w:rPr>
        <w:t>Pneumonia</w:t>
      </w:r>
      <w:r w:rsidRPr="004F77BD">
        <w:rPr>
          <w:rFonts w:ascii="Times New Roman" w:hAnsi="Times New Roman"/>
        </w:rPr>
        <w:t xml:space="preserve"> </w:t>
      </w:r>
      <w:proofErr w:type="spellStart"/>
      <w:r w:rsidRPr="004F77BD">
        <w:rPr>
          <w:rFonts w:ascii="Times New Roman" w:hAnsi="Times New Roman"/>
        </w:rPr>
        <w:t>adalah</w:t>
      </w:r>
      <w:proofErr w:type="spellEnd"/>
      <w:r w:rsidRPr="004F77BD">
        <w:rPr>
          <w:rFonts w:ascii="Times New Roman" w:hAnsi="Times New Roman"/>
        </w:rPr>
        <w:t xml:space="preserve"> </w:t>
      </w:r>
      <w:proofErr w:type="spellStart"/>
      <w:r w:rsidRPr="004F77BD">
        <w:rPr>
          <w:rFonts w:ascii="Times New Roman" w:hAnsi="Times New Roman"/>
        </w:rPr>
        <w:t>peradangan</w:t>
      </w:r>
      <w:proofErr w:type="spellEnd"/>
      <w:r w:rsidRPr="004F77BD">
        <w:rPr>
          <w:rFonts w:ascii="Times New Roman" w:hAnsi="Times New Roman"/>
        </w:rPr>
        <w:t xml:space="preserve"> yang </w:t>
      </w:r>
      <w:proofErr w:type="spellStart"/>
      <w:r w:rsidRPr="004F77BD">
        <w:rPr>
          <w:rFonts w:ascii="Times New Roman" w:hAnsi="Times New Roman"/>
        </w:rPr>
        <w:t>mengenai</w:t>
      </w:r>
      <w:proofErr w:type="spellEnd"/>
      <w:r w:rsidRPr="004F77BD">
        <w:rPr>
          <w:rFonts w:ascii="Times New Roman" w:hAnsi="Times New Roman"/>
        </w:rPr>
        <w:t xml:space="preserve"> </w:t>
      </w:r>
      <w:proofErr w:type="spellStart"/>
      <w:r w:rsidRPr="002677D2">
        <w:rPr>
          <w:rFonts w:ascii="Times New Roman" w:hAnsi="Times New Roman"/>
          <w:i/>
          <w:iCs/>
        </w:rPr>
        <w:t>parenkim</w:t>
      </w:r>
      <w:proofErr w:type="spellEnd"/>
      <w:r w:rsidRPr="004F77BD">
        <w:rPr>
          <w:rFonts w:ascii="Times New Roman" w:hAnsi="Times New Roman"/>
        </w:rPr>
        <w:t xml:space="preserve"> </w:t>
      </w:r>
      <w:proofErr w:type="spellStart"/>
      <w:r w:rsidRPr="004F77BD">
        <w:rPr>
          <w:rFonts w:ascii="Times New Roman" w:hAnsi="Times New Roman"/>
        </w:rPr>
        <w:t>paru</w:t>
      </w:r>
      <w:proofErr w:type="spellEnd"/>
      <w:r w:rsidRPr="004F77BD">
        <w:rPr>
          <w:rFonts w:ascii="Times New Roman" w:hAnsi="Times New Roman"/>
        </w:rPr>
        <w:t xml:space="preserve">, </w:t>
      </w:r>
      <w:r w:rsidRPr="002677D2">
        <w:rPr>
          <w:rFonts w:ascii="Times New Roman" w:hAnsi="Times New Roman"/>
          <w:i/>
          <w:iCs/>
        </w:rPr>
        <w:t>distal</w:t>
      </w:r>
      <w:r w:rsidRPr="004F77BD">
        <w:rPr>
          <w:rFonts w:ascii="Times New Roman" w:hAnsi="Times New Roman"/>
        </w:rPr>
        <w:t xml:space="preserve"> dari </w:t>
      </w:r>
      <w:proofErr w:type="spellStart"/>
      <w:r w:rsidRPr="002677D2">
        <w:rPr>
          <w:rFonts w:ascii="Times New Roman" w:hAnsi="Times New Roman"/>
          <w:i/>
          <w:iCs/>
        </w:rPr>
        <w:t>bronkiolus</w:t>
      </w:r>
      <w:proofErr w:type="spellEnd"/>
      <w:r w:rsidRPr="004F77BD">
        <w:rPr>
          <w:rFonts w:ascii="Times New Roman" w:hAnsi="Times New Roman"/>
        </w:rPr>
        <w:t xml:space="preserve"> terminalis yang </w:t>
      </w:r>
      <w:proofErr w:type="spellStart"/>
      <w:r w:rsidRPr="004F77BD">
        <w:rPr>
          <w:rFonts w:ascii="Times New Roman" w:hAnsi="Times New Roman"/>
        </w:rPr>
        <w:t>mencakup</w:t>
      </w:r>
      <w:proofErr w:type="spellEnd"/>
      <w:r w:rsidRPr="004F77BD">
        <w:rPr>
          <w:rFonts w:ascii="Times New Roman" w:hAnsi="Times New Roman"/>
        </w:rPr>
        <w:t xml:space="preserve"> </w:t>
      </w:r>
      <w:proofErr w:type="spellStart"/>
      <w:r w:rsidRPr="002677D2">
        <w:rPr>
          <w:rFonts w:ascii="Times New Roman" w:hAnsi="Times New Roman"/>
          <w:i/>
          <w:iCs/>
        </w:rPr>
        <w:t>bronkiolus</w:t>
      </w:r>
      <w:proofErr w:type="spellEnd"/>
      <w:r w:rsidRPr="002677D2">
        <w:rPr>
          <w:rFonts w:ascii="Times New Roman" w:hAnsi="Times New Roman"/>
          <w:i/>
          <w:iCs/>
        </w:rPr>
        <w:t xml:space="preserve"> </w:t>
      </w:r>
      <w:proofErr w:type="spellStart"/>
      <w:r w:rsidRPr="002677D2">
        <w:rPr>
          <w:rFonts w:ascii="Times New Roman" w:hAnsi="Times New Roman"/>
          <w:i/>
          <w:iCs/>
        </w:rPr>
        <w:t>respiratorius</w:t>
      </w:r>
      <w:proofErr w:type="spellEnd"/>
      <w:r w:rsidRPr="004F77BD">
        <w:rPr>
          <w:rFonts w:ascii="Times New Roman" w:hAnsi="Times New Roman"/>
        </w:rPr>
        <w:t xml:space="preserve">, dan </w:t>
      </w:r>
      <w:r w:rsidRPr="002677D2">
        <w:rPr>
          <w:rFonts w:ascii="Times New Roman" w:hAnsi="Times New Roman"/>
          <w:i/>
          <w:iCs/>
        </w:rPr>
        <w:t>alveoli</w:t>
      </w:r>
      <w:r w:rsidRPr="004F77BD">
        <w:rPr>
          <w:rFonts w:ascii="Times New Roman" w:hAnsi="Times New Roman"/>
        </w:rPr>
        <w:t xml:space="preserve"> </w:t>
      </w:r>
      <w:proofErr w:type="spellStart"/>
      <w:r w:rsidRPr="004F77BD">
        <w:rPr>
          <w:rFonts w:ascii="Times New Roman" w:hAnsi="Times New Roman"/>
        </w:rPr>
        <w:t>serta</w:t>
      </w:r>
      <w:proofErr w:type="spellEnd"/>
      <w:r w:rsidRPr="004F77BD">
        <w:rPr>
          <w:rFonts w:ascii="Times New Roman" w:hAnsi="Times New Roman"/>
        </w:rPr>
        <w:t xml:space="preserve"> </w:t>
      </w:r>
      <w:proofErr w:type="spellStart"/>
      <w:r w:rsidRPr="004F77BD">
        <w:rPr>
          <w:rFonts w:ascii="Times New Roman" w:hAnsi="Times New Roman"/>
        </w:rPr>
        <w:t>menimbulkan</w:t>
      </w:r>
      <w:proofErr w:type="spellEnd"/>
      <w:r w:rsidRPr="004F77BD">
        <w:rPr>
          <w:rFonts w:ascii="Times New Roman" w:hAnsi="Times New Roman"/>
        </w:rPr>
        <w:t xml:space="preserve"> </w:t>
      </w:r>
      <w:proofErr w:type="spellStart"/>
      <w:r w:rsidRPr="002677D2">
        <w:rPr>
          <w:rFonts w:ascii="Times New Roman" w:hAnsi="Times New Roman"/>
          <w:i/>
          <w:iCs/>
        </w:rPr>
        <w:t>konsolidasi</w:t>
      </w:r>
      <w:proofErr w:type="spellEnd"/>
      <w:r w:rsidRPr="004F77BD">
        <w:rPr>
          <w:rFonts w:ascii="Times New Roman" w:hAnsi="Times New Roman"/>
        </w:rPr>
        <w:t xml:space="preserve"> </w:t>
      </w:r>
      <w:proofErr w:type="spellStart"/>
      <w:r w:rsidRPr="004F77BD">
        <w:rPr>
          <w:rFonts w:ascii="Times New Roman" w:hAnsi="Times New Roman"/>
        </w:rPr>
        <w:t>jaringan</w:t>
      </w:r>
      <w:proofErr w:type="spellEnd"/>
      <w:r w:rsidRPr="004F77BD">
        <w:rPr>
          <w:rFonts w:ascii="Times New Roman" w:hAnsi="Times New Roman"/>
        </w:rPr>
        <w:t xml:space="preserve"> </w:t>
      </w:r>
      <w:proofErr w:type="spellStart"/>
      <w:r w:rsidRPr="004F77BD">
        <w:rPr>
          <w:rFonts w:ascii="Times New Roman" w:hAnsi="Times New Roman"/>
        </w:rPr>
        <w:t>paru</w:t>
      </w:r>
      <w:proofErr w:type="spellEnd"/>
      <w:r w:rsidRPr="004F77BD">
        <w:rPr>
          <w:rFonts w:ascii="Times New Roman" w:hAnsi="Times New Roman"/>
        </w:rPr>
        <w:t xml:space="preserve"> dan </w:t>
      </w:r>
      <w:proofErr w:type="spellStart"/>
      <w:r w:rsidRPr="004F77BD">
        <w:rPr>
          <w:rFonts w:ascii="Times New Roman" w:hAnsi="Times New Roman"/>
        </w:rPr>
        <w:t>pertukaran</w:t>
      </w:r>
      <w:proofErr w:type="spellEnd"/>
      <w:r w:rsidRPr="004F77BD">
        <w:rPr>
          <w:rFonts w:ascii="Times New Roman" w:hAnsi="Times New Roman"/>
        </w:rPr>
        <w:t xml:space="preserve"> gas </w:t>
      </w:r>
      <w:proofErr w:type="spellStart"/>
      <w:r w:rsidRPr="004F77BD">
        <w:rPr>
          <w:rFonts w:ascii="Times New Roman" w:hAnsi="Times New Roman"/>
        </w:rPr>
        <w:t>setempat</w:t>
      </w:r>
      <w:proofErr w:type="spellEnd"/>
      <w:r w:rsidRPr="004F77BD">
        <w:rPr>
          <w:rFonts w:ascii="Times New Roman" w:hAnsi="Times New Roman"/>
        </w:rPr>
        <w:t xml:space="preserve">. </w:t>
      </w:r>
      <w:r w:rsidRPr="002677D2">
        <w:rPr>
          <w:rFonts w:ascii="Times New Roman" w:hAnsi="Times New Roman"/>
          <w:i/>
          <w:iCs/>
        </w:rPr>
        <w:t>Community acquired pneumonia</w:t>
      </w:r>
      <w:r w:rsidRPr="004F77BD">
        <w:rPr>
          <w:rFonts w:ascii="Times New Roman" w:hAnsi="Times New Roman"/>
        </w:rPr>
        <w:t xml:space="preserve"> (CAP) </w:t>
      </w:r>
      <w:proofErr w:type="spellStart"/>
      <w:r w:rsidRPr="004F77BD">
        <w:rPr>
          <w:rFonts w:ascii="Times New Roman" w:hAnsi="Times New Roman"/>
        </w:rPr>
        <w:t>merupakan</w:t>
      </w:r>
      <w:proofErr w:type="spellEnd"/>
      <w:r w:rsidRPr="004F77BD">
        <w:rPr>
          <w:rFonts w:ascii="Times New Roman" w:hAnsi="Times New Roman"/>
        </w:rPr>
        <w:t xml:space="preserve"> </w:t>
      </w:r>
      <w:r w:rsidRPr="002677D2">
        <w:rPr>
          <w:rFonts w:ascii="Times New Roman" w:hAnsi="Times New Roman"/>
          <w:i/>
          <w:iCs/>
        </w:rPr>
        <w:t>pneumonia</w:t>
      </w:r>
      <w:r w:rsidRPr="004F77BD">
        <w:rPr>
          <w:rFonts w:ascii="Times New Roman" w:hAnsi="Times New Roman"/>
        </w:rPr>
        <w:t xml:space="preserve"> yang </w:t>
      </w:r>
      <w:proofErr w:type="spellStart"/>
      <w:r w:rsidRPr="004F77BD">
        <w:rPr>
          <w:rFonts w:ascii="Times New Roman" w:hAnsi="Times New Roman"/>
        </w:rPr>
        <w:t>didapat</w:t>
      </w:r>
      <w:proofErr w:type="spellEnd"/>
      <w:r w:rsidRPr="004F77BD">
        <w:rPr>
          <w:rFonts w:ascii="Times New Roman" w:hAnsi="Times New Roman"/>
        </w:rPr>
        <w:t xml:space="preserve"> di </w:t>
      </w:r>
      <w:proofErr w:type="spellStart"/>
      <w:r w:rsidRPr="004F77BD">
        <w:rPr>
          <w:rFonts w:ascii="Times New Roman" w:hAnsi="Times New Roman"/>
        </w:rPr>
        <w:t>luar</w:t>
      </w:r>
      <w:proofErr w:type="spellEnd"/>
      <w:r w:rsidRPr="004F77BD">
        <w:rPr>
          <w:rFonts w:ascii="Times New Roman" w:hAnsi="Times New Roman"/>
        </w:rPr>
        <w:t xml:space="preserve"> </w:t>
      </w:r>
      <w:proofErr w:type="spellStart"/>
      <w:r w:rsidRPr="004F77BD">
        <w:rPr>
          <w:rFonts w:ascii="Times New Roman" w:hAnsi="Times New Roman"/>
        </w:rPr>
        <w:t>rumah</w:t>
      </w:r>
      <w:proofErr w:type="spellEnd"/>
      <w:r w:rsidRPr="004F77BD">
        <w:rPr>
          <w:rFonts w:ascii="Times New Roman" w:hAnsi="Times New Roman"/>
        </w:rPr>
        <w:t xml:space="preserve"> </w:t>
      </w:r>
      <w:proofErr w:type="spellStart"/>
      <w:r w:rsidRPr="004F77BD">
        <w:rPr>
          <w:rFonts w:ascii="Times New Roman" w:hAnsi="Times New Roman"/>
        </w:rPr>
        <w:t>sakit</w:t>
      </w:r>
      <w:proofErr w:type="spellEnd"/>
      <w:r w:rsidRPr="004F77BD">
        <w:rPr>
          <w:rFonts w:ascii="Times New Roman" w:hAnsi="Times New Roman"/>
        </w:rPr>
        <w:t xml:space="preserve">. Dari </w:t>
      </w:r>
      <w:proofErr w:type="spellStart"/>
      <w:r w:rsidRPr="004F77BD">
        <w:rPr>
          <w:rFonts w:ascii="Times New Roman" w:hAnsi="Times New Roman"/>
        </w:rPr>
        <w:t>hasil</w:t>
      </w:r>
      <w:proofErr w:type="spellEnd"/>
      <w:r w:rsidRPr="004F77BD">
        <w:rPr>
          <w:rFonts w:ascii="Times New Roman" w:hAnsi="Times New Roman"/>
        </w:rPr>
        <w:t xml:space="preserve"> </w:t>
      </w:r>
      <w:proofErr w:type="spellStart"/>
      <w:r w:rsidRPr="004F77BD">
        <w:rPr>
          <w:rFonts w:ascii="Times New Roman" w:hAnsi="Times New Roman"/>
        </w:rPr>
        <w:t>pembahasan</w:t>
      </w:r>
      <w:proofErr w:type="spellEnd"/>
      <w:r w:rsidRPr="004F77BD">
        <w:rPr>
          <w:rFonts w:ascii="Times New Roman" w:hAnsi="Times New Roman"/>
        </w:rPr>
        <w:t xml:space="preserve"> 23 </w:t>
      </w:r>
      <w:proofErr w:type="spellStart"/>
      <w:r w:rsidRPr="004F77BD">
        <w:rPr>
          <w:rFonts w:ascii="Times New Roman" w:hAnsi="Times New Roman"/>
        </w:rPr>
        <w:t>jurnal</w:t>
      </w:r>
      <w:proofErr w:type="spellEnd"/>
      <w:r w:rsidRPr="004F77BD">
        <w:rPr>
          <w:rFonts w:ascii="Times New Roman" w:hAnsi="Times New Roman"/>
        </w:rPr>
        <w:t xml:space="preserve"> 11 (55%) </w:t>
      </w:r>
      <w:proofErr w:type="spellStart"/>
      <w:r w:rsidRPr="004F77BD">
        <w:rPr>
          <w:rFonts w:ascii="Times New Roman" w:hAnsi="Times New Roman"/>
        </w:rPr>
        <w:t>merekomendasikan</w:t>
      </w:r>
      <w:proofErr w:type="spellEnd"/>
      <w:r w:rsidRPr="004F77BD">
        <w:rPr>
          <w:rFonts w:ascii="Times New Roman" w:hAnsi="Times New Roman"/>
        </w:rPr>
        <w:t xml:space="preserve"> </w:t>
      </w:r>
      <w:proofErr w:type="spellStart"/>
      <w:r w:rsidRPr="002677D2">
        <w:rPr>
          <w:rFonts w:ascii="Times New Roman" w:hAnsi="Times New Roman"/>
          <w:i/>
          <w:iCs/>
        </w:rPr>
        <w:t>antibiotik</w:t>
      </w:r>
      <w:proofErr w:type="spellEnd"/>
      <w:r w:rsidRPr="004F77BD">
        <w:rPr>
          <w:rFonts w:ascii="Times New Roman" w:hAnsi="Times New Roman"/>
        </w:rPr>
        <w:t xml:space="preserve"> </w:t>
      </w:r>
      <w:proofErr w:type="spellStart"/>
      <w:r w:rsidRPr="004F77BD">
        <w:rPr>
          <w:rFonts w:ascii="Times New Roman" w:hAnsi="Times New Roman"/>
        </w:rPr>
        <w:t>golongan</w:t>
      </w:r>
      <w:proofErr w:type="spellEnd"/>
      <w:r w:rsidRPr="004F77BD">
        <w:rPr>
          <w:rFonts w:ascii="Times New Roman" w:hAnsi="Times New Roman"/>
        </w:rPr>
        <w:t xml:space="preserve"> </w:t>
      </w:r>
      <w:proofErr w:type="spellStart"/>
      <w:r w:rsidRPr="002677D2">
        <w:rPr>
          <w:rFonts w:ascii="Times New Roman" w:hAnsi="Times New Roman"/>
          <w:i/>
          <w:iCs/>
        </w:rPr>
        <w:t>sefalosporin</w:t>
      </w:r>
      <w:proofErr w:type="spellEnd"/>
      <w:r w:rsidRPr="004F77BD">
        <w:rPr>
          <w:rFonts w:ascii="Times New Roman" w:hAnsi="Times New Roman"/>
        </w:rPr>
        <w:t xml:space="preserve"> </w:t>
      </w:r>
      <w:proofErr w:type="spellStart"/>
      <w:r w:rsidRPr="004F77BD">
        <w:rPr>
          <w:rFonts w:ascii="Times New Roman" w:hAnsi="Times New Roman"/>
        </w:rPr>
        <w:t>sebagai</w:t>
      </w:r>
      <w:proofErr w:type="spellEnd"/>
      <w:r w:rsidRPr="004F77BD">
        <w:rPr>
          <w:rFonts w:ascii="Times New Roman" w:hAnsi="Times New Roman"/>
        </w:rPr>
        <w:t xml:space="preserve"> </w:t>
      </w:r>
      <w:proofErr w:type="spellStart"/>
      <w:r w:rsidRPr="004F77BD">
        <w:rPr>
          <w:rFonts w:ascii="Times New Roman" w:hAnsi="Times New Roman"/>
        </w:rPr>
        <w:t>pilihan</w:t>
      </w:r>
      <w:proofErr w:type="spellEnd"/>
      <w:r w:rsidRPr="004F77BD">
        <w:rPr>
          <w:rFonts w:ascii="Times New Roman" w:hAnsi="Times New Roman"/>
        </w:rPr>
        <w:t xml:space="preserve"> </w:t>
      </w:r>
      <w:proofErr w:type="spellStart"/>
      <w:r w:rsidRPr="004F77BD">
        <w:rPr>
          <w:rFonts w:ascii="Times New Roman" w:hAnsi="Times New Roman"/>
        </w:rPr>
        <w:t>pertama</w:t>
      </w:r>
      <w:proofErr w:type="spellEnd"/>
      <w:r w:rsidRPr="004F77BD">
        <w:rPr>
          <w:rFonts w:ascii="Times New Roman" w:hAnsi="Times New Roman"/>
        </w:rPr>
        <w:t xml:space="preserve"> dan 4 (20%) </w:t>
      </w:r>
      <w:proofErr w:type="spellStart"/>
      <w:r w:rsidRPr="004F77BD">
        <w:rPr>
          <w:rFonts w:ascii="Times New Roman" w:hAnsi="Times New Roman"/>
        </w:rPr>
        <w:t>jurnal</w:t>
      </w:r>
      <w:proofErr w:type="spellEnd"/>
      <w:r w:rsidRPr="004F77BD">
        <w:rPr>
          <w:rFonts w:ascii="Times New Roman" w:hAnsi="Times New Roman"/>
        </w:rPr>
        <w:t xml:space="preserve"> </w:t>
      </w:r>
      <w:proofErr w:type="spellStart"/>
      <w:r w:rsidRPr="004F77BD">
        <w:rPr>
          <w:rFonts w:ascii="Times New Roman" w:hAnsi="Times New Roman"/>
        </w:rPr>
        <w:t>lainnya</w:t>
      </w:r>
      <w:proofErr w:type="spellEnd"/>
      <w:r w:rsidRPr="004F77BD">
        <w:rPr>
          <w:rFonts w:ascii="Times New Roman" w:hAnsi="Times New Roman"/>
        </w:rPr>
        <w:t xml:space="preserve"> </w:t>
      </w:r>
      <w:proofErr w:type="spellStart"/>
      <w:r w:rsidRPr="004F77BD">
        <w:rPr>
          <w:rFonts w:ascii="Times New Roman" w:hAnsi="Times New Roman"/>
        </w:rPr>
        <w:t>tetap</w:t>
      </w:r>
      <w:proofErr w:type="spellEnd"/>
      <w:r w:rsidRPr="004F77BD">
        <w:rPr>
          <w:rFonts w:ascii="Times New Roman" w:hAnsi="Times New Roman"/>
        </w:rPr>
        <w:t xml:space="preserve"> </w:t>
      </w:r>
      <w:proofErr w:type="spellStart"/>
      <w:r w:rsidRPr="004F77BD">
        <w:rPr>
          <w:rFonts w:ascii="Times New Roman" w:hAnsi="Times New Roman"/>
        </w:rPr>
        <w:t>merekomendasikan</w:t>
      </w:r>
      <w:proofErr w:type="spellEnd"/>
      <w:r w:rsidRPr="004F77BD">
        <w:rPr>
          <w:rFonts w:ascii="Times New Roman" w:hAnsi="Times New Roman"/>
        </w:rPr>
        <w:t xml:space="preserve"> </w:t>
      </w:r>
      <w:proofErr w:type="spellStart"/>
      <w:r w:rsidRPr="002677D2">
        <w:rPr>
          <w:rFonts w:ascii="Times New Roman" w:hAnsi="Times New Roman"/>
          <w:i/>
          <w:iCs/>
        </w:rPr>
        <w:t>sefalosporin</w:t>
      </w:r>
      <w:proofErr w:type="spellEnd"/>
      <w:r w:rsidRPr="004F77BD">
        <w:rPr>
          <w:rFonts w:ascii="Times New Roman" w:hAnsi="Times New Roman"/>
        </w:rPr>
        <w:t xml:space="preserve"> </w:t>
      </w:r>
      <w:proofErr w:type="spellStart"/>
      <w:r w:rsidRPr="004F77BD">
        <w:rPr>
          <w:rFonts w:ascii="Times New Roman" w:hAnsi="Times New Roman"/>
        </w:rPr>
        <w:t>sebagai</w:t>
      </w:r>
      <w:proofErr w:type="spellEnd"/>
      <w:r w:rsidRPr="004F77BD">
        <w:rPr>
          <w:rFonts w:ascii="Times New Roman" w:hAnsi="Times New Roman"/>
        </w:rPr>
        <w:t xml:space="preserve"> </w:t>
      </w:r>
      <w:proofErr w:type="spellStart"/>
      <w:r w:rsidRPr="004F77BD">
        <w:rPr>
          <w:rFonts w:ascii="Times New Roman" w:hAnsi="Times New Roman"/>
        </w:rPr>
        <w:t>pilihan</w:t>
      </w:r>
      <w:proofErr w:type="spellEnd"/>
      <w:r w:rsidRPr="004F77BD">
        <w:rPr>
          <w:rFonts w:ascii="Times New Roman" w:hAnsi="Times New Roman"/>
        </w:rPr>
        <w:t xml:space="preserve"> </w:t>
      </w:r>
      <w:proofErr w:type="spellStart"/>
      <w:r w:rsidRPr="004F77BD">
        <w:rPr>
          <w:rFonts w:ascii="Times New Roman" w:hAnsi="Times New Roman"/>
        </w:rPr>
        <w:t>kedua</w:t>
      </w:r>
      <w:proofErr w:type="spellEnd"/>
      <w:r w:rsidRPr="004F77BD">
        <w:rPr>
          <w:rFonts w:ascii="Times New Roman" w:hAnsi="Times New Roman"/>
        </w:rPr>
        <w:t xml:space="preserve"> </w:t>
      </w:r>
      <w:proofErr w:type="spellStart"/>
      <w:r w:rsidRPr="004F77BD">
        <w:rPr>
          <w:rFonts w:ascii="Times New Roman" w:hAnsi="Times New Roman"/>
        </w:rPr>
        <w:t>setelah</w:t>
      </w:r>
      <w:proofErr w:type="spellEnd"/>
      <w:r w:rsidRPr="004F77BD">
        <w:rPr>
          <w:rFonts w:ascii="Times New Roman" w:hAnsi="Times New Roman"/>
        </w:rPr>
        <w:t xml:space="preserve"> </w:t>
      </w:r>
      <w:proofErr w:type="spellStart"/>
      <w:r w:rsidRPr="004F77BD">
        <w:rPr>
          <w:rFonts w:ascii="Times New Roman" w:hAnsi="Times New Roman"/>
        </w:rPr>
        <w:t>pemberian</w:t>
      </w:r>
      <w:proofErr w:type="spellEnd"/>
      <w:r w:rsidRPr="004F77BD">
        <w:rPr>
          <w:rFonts w:ascii="Times New Roman" w:hAnsi="Times New Roman"/>
        </w:rPr>
        <w:t xml:space="preserve"> </w:t>
      </w:r>
      <w:r w:rsidRPr="002677D2">
        <w:rPr>
          <w:rFonts w:ascii="Times New Roman" w:hAnsi="Times New Roman"/>
          <w:i/>
          <w:iCs/>
        </w:rPr>
        <w:t>amoxicillin</w:t>
      </w:r>
      <w:r w:rsidRPr="004F77BD">
        <w:rPr>
          <w:rFonts w:ascii="Times New Roman" w:hAnsi="Times New Roman"/>
        </w:rPr>
        <w:t xml:space="preserve"> </w:t>
      </w:r>
      <w:proofErr w:type="spellStart"/>
      <w:r w:rsidRPr="004F77BD">
        <w:rPr>
          <w:rFonts w:ascii="Times New Roman" w:hAnsi="Times New Roman"/>
        </w:rPr>
        <w:t>atau</w:t>
      </w:r>
      <w:proofErr w:type="spellEnd"/>
      <w:r w:rsidRPr="004F77BD">
        <w:rPr>
          <w:rFonts w:ascii="Times New Roman" w:hAnsi="Times New Roman"/>
        </w:rPr>
        <w:t xml:space="preserve"> </w:t>
      </w:r>
      <w:proofErr w:type="spellStart"/>
      <w:r w:rsidRPr="002677D2">
        <w:rPr>
          <w:rFonts w:ascii="Times New Roman" w:hAnsi="Times New Roman"/>
          <w:i/>
          <w:iCs/>
        </w:rPr>
        <w:t>penisilin</w:t>
      </w:r>
      <w:proofErr w:type="spellEnd"/>
      <w:r w:rsidRPr="004F77BD">
        <w:rPr>
          <w:rFonts w:ascii="Times New Roman" w:hAnsi="Times New Roman"/>
        </w:rPr>
        <w:t xml:space="preserve">, Serta 3 dari 23 </w:t>
      </w:r>
      <w:proofErr w:type="spellStart"/>
      <w:r w:rsidRPr="004F77BD">
        <w:rPr>
          <w:rFonts w:ascii="Times New Roman" w:hAnsi="Times New Roman"/>
        </w:rPr>
        <w:t>jurnal</w:t>
      </w:r>
      <w:proofErr w:type="spellEnd"/>
      <w:r w:rsidRPr="004F77BD">
        <w:rPr>
          <w:rFonts w:ascii="Times New Roman" w:hAnsi="Times New Roman"/>
        </w:rPr>
        <w:t xml:space="preserve"> </w:t>
      </w:r>
      <w:proofErr w:type="spellStart"/>
      <w:r w:rsidRPr="004F77BD">
        <w:rPr>
          <w:rFonts w:ascii="Times New Roman" w:hAnsi="Times New Roman"/>
        </w:rPr>
        <w:t>menyebutkan</w:t>
      </w:r>
      <w:proofErr w:type="spellEnd"/>
      <w:r w:rsidRPr="004F77BD">
        <w:rPr>
          <w:rFonts w:ascii="Times New Roman" w:hAnsi="Times New Roman"/>
        </w:rPr>
        <w:t xml:space="preserve"> </w:t>
      </w:r>
      <w:proofErr w:type="spellStart"/>
      <w:r w:rsidRPr="004F77BD">
        <w:rPr>
          <w:rFonts w:ascii="Times New Roman" w:hAnsi="Times New Roman"/>
        </w:rPr>
        <w:t>bahwa</w:t>
      </w:r>
      <w:proofErr w:type="spellEnd"/>
      <w:r w:rsidRPr="004F77BD">
        <w:rPr>
          <w:rFonts w:ascii="Times New Roman" w:hAnsi="Times New Roman"/>
        </w:rPr>
        <w:t xml:space="preserve"> </w:t>
      </w:r>
      <w:proofErr w:type="spellStart"/>
      <w:r w:rsidRPr="004F77BD">
        <w:rPr>
          <w:rFonts w:ascii="Times New Roman" w:hAnsi="Times New Roman"/>
        </w:rPr>
        <w:t>gangguan</w:t>
      </w:r>
      <w:proofErr w:type="spellEnd"/>
      <w:r w:rsidRPr="004F77BD">
        <w:rPr>
          <w:rFonts w:ascii="Times New Roman" w:hAnsi="Times New Roman"/>
        </w:rPr>
        <w:t xml:space="preserve"> </w:t>
      </w:r>
      <w:proofErr w:type="spellStart"/>
      <w:r w:rsidRPr="004F77BD">
        <w:rPr>
          <w:rFonts w:ascii="Times New Roman" w:hAnsi="Times New Roman"/>
        </w:rPr>
        <w:t>pernapasan</w:t>
      </w:r>
      <w:proofErr w:type="spellEnd"/>
      <w:r w:rsidRPr="004F77BD">
        <w:rPr>
          <w:rFonts w:ascii="Times New Roman" w:hAnsi="Times New Roman"/>
        </w:rPr>
        <w:t xml:space="preserve"> dan </w:t>
      </w:r>
      <w:proofErr w:type="spellStart"/>
      <w:r w:rsidRPr="004F77BD">
        <w:rPr>
          <w:rFonts w:ascii="Times New Roman" w:hAnsi="Times New Roman"/>
        </w:rPr>
        <w:t>kelainan</w:t>
      </w:r>
      <w:proofErr w:type="spellEnd"/>
      <w:r w:rsidRPr="004F77BD">
        <w:rPr>
          <w:rFonts w:ascii="Times New Roman" w:hAnsi="Times New Roman"/>
        </w:rPr>
        <w:t xml:space="preserve"> </w:t>
      </w:r>
      <w:proofErr w:type="spellStart"/>
      <w:r w:rsidRPr="002677D2">
        <w:rPr>
          <w:rFonts w:ascii="Times New Roman" w:hAnsi="Times New Roman"/>
          <w:i/>
          <w:iCs/>
        </w:rPr>
        <w:t>imunologi</w:t>
      </w:r>
      <w:proofErr w:type="spellEnd"/>
      <w:r w:rsidRPr="004F77BD">
        <w:rPr>
          <w:rFonts w:ascii="Times New Roman" w:hAnsi="Times New Roman"/>
        </w:rPr>
        <w:t xml:space="preserve"> </w:t>
      </w:r>
      <w:proofErr w:type="spellStart"/>
      <w:r w:rsidRPr="004F77BD">
        <w:rPr>
          <w:rFonts w:ascii="Times New Roman" w:hAnsi="Times New Roman"/>
        </w:rPr>
        <w:t>sebagai</w:t>
      </w:r>
      <w:proofErr w:type="spellEnd"/>
      <w:r w:rsidRPr="004F77BD">
        <w:rPr>
          <w:rFonts w:ascii="Times New Roman" w:hAnsi="Times New Roman"/>
        </w:rPr>
        <w:t xml:space="preserve"> </w:t>
      </w:r>
      <w:proofErr w:type="spellStart"/>
      <w:r w:rsidRPr="004F77BD">
        <w:rPr>
          <w:rFonts w:ascii="Times New Roman" w:hAnsi="Times New Roman"/>
        </w:rPr>
        <w:t>penyebab</w:t>
      </w:r>
      <w:proofErr w:type="spellEnd"/>
      <w:r w:rsidRPr="004F77BD">
        <w:rPr>
          <w:rFonts w:ascii="Times New Roman" w:hAnsi="Times New Roman"/>
        </w:rPr>
        <w:t xml:space="preserve"> </w:t>
      </w:r>
      <w:proofErr w:type="spellStart"/>
      <w:r w:rsidRPr="004F77BD">
        <w:rPr>
          <w:rFonts w:ascii="Times New Roman" w:hAnsi="Times New Roman"/>
        </w:rPr>
        <w:t>utama</w:t>
      </w:r>
      <w:proofErr w:type="spellEnd"/>
      <w:r w:rsidRPr="004F77BD">
        <w:rPr>
          <w:rFonts w:ascii="Times New Roman" w:hAnsi="Times New Roman"/>
        </w:rPr>
        <w:t xml:space="preserve"> </w:t>
      </w:r>
      <w:proofErr w:type="spellStart"/>
      <w:r w:rsidRPr="004F77BD">
        <w:rPr>
          <w:rFonts w:ascii="Times New Roman" w:hAnsi="Times New Roman"/>
        </w:rPr>
        <w:t>kekambuhan</w:t>
      </w:r>
      <w:proofErr w:type="spellEnd"/>
      <w:r w:rsidRPr="004F77BD">
        <w:rPr>
          <w:rFonts w:ascii="Times New Roman" w:hAnsi="Times New Roman"/>
        </w:rPr>
        <w:t xml:space="preserve"> CAP pada </w:t>
      </w:r>
      <w:proofErr w:type="spellStart"/>
      <w:r w:rsidRPr="004F77BD">
        <w:rPr>
          <w:rFonts w:ascii="Times New Roman" w:hAnsi="Times New Roman"/>
        </w:rPr>
        <w:t>anak</w:t>
      </w:r>
      <w:proofErr w:type="spellEnd"/>
      <w:r w:rsidRPr="004F77BD">
        <w:rPr>
          <w:rFonts w:ascii="Times New Roman" w:hAnsi="Times New Roman"/>
        </w:rPr>
        <w:t xml:space="preserve">. </w:t>
      </w:r>
      <w:proofErr w:type="spellStart"/>
      <w:r w:rsidRPr="004F77BD">
        <w:rPr>
          <w:rFonts w:ascii="Times New Roman" w:hAnsi="Times New Roman"/>
        </w:rPr>
        <w:t>Sedangkan</w:t>
      </w:r>
      <w:proofErr w:type="spellEnd"/>
      <w:r w:rsidRPr="004F77BD">
        <w:rPr>
          <w:rFonts w:ascii="Times New Roman" w:hAnsi="Times New Roman"/>
        </w:rPr>
        <w:t xml:space="preserve"> </w:t>
      </w:r>
      <w:proofErr w:type="spellStart"/>
      <w:r w:rsidRPr="004F77BD">
        <w:rPr>
          <w:rFonts w:ascii="Times New Roman" w:hAnsi="Times New Roman"/>
        </w:rPr>
        <w:t>untuk</w:t>
      </w:r>
      <w:proofErr w:type="spellEnd"/>
      <w:r w:rsidRPr="004F77BD">
        <w:rPr>
          <w:rFonts w:ascii="Times New Roman" w:hAnsi="Times New Roman"/>
        </w:rPr>
        <w:t xml:space="preserve"> </w:t>
      </w:r>
      <w:proofErr w:type="spellStart"/>
      <w:r w:rsidRPr="004F77BD">
        <w:rPr>
          <w:rFonts w:ascii="Times New Roman" w:hAnsi="Times New Roman"/>
        </w:rPr>
        <w:t>waktu</w:t>
      </w:r>
      <w:proofErr w:type="spellEnd"/>
      <w:r w:rsidRPr="004F77BD">
        <w:rPr>
          <w:rFonts w:ascii="Times New Roman" w:hAnsi="Times New Roman"/>
        </w:rPr>
        <w:t xml:space="preserve"> </w:t>
      </w:r>
      <w:proofErr w:type="spellStart"/>
      <w:r w:rsidRPr="004F77BD">
        <w:rPr>
          <w:rFonts w:ascii="Times New Roman" w:hAnsi="Times New Roman"/>
        </w:rPr>
        <w:t>perawatan</w:t>
      </w:r>
      <w:proofErr w:type="spellEnd"/>
      <w:r w:rsidRPr="004F77BD">
        <w:rPr>
          <w:rFonts w:ascii="Times New Roman" w:hAnsi="Times New Roman"/>
        </w:rPr>
        <w:t xml:space="preserve"> </w:t>
      </w:r>
      <w:proofErr w:type="spellStart"/>
      <w:r w:rsidRPr="004F77BD">
        <w:rPr>
          <w:rFonts w:ascii="Times New Roman" w:hAnsi="Times New Roman"/>
        </w:rPr>
        <w:t>yaitu</w:t>
      </w:r>
      <w:proofErr w:type="spellEnd"/>
      <w:r w:rsidRPr="004F77BD">
        <w:rPr>
          <w:rFonts w:ascii="Times New Roman" w:hAnsi="Times New Roman"/>
        </w:rPr>
        <w:t xml:space="preserve"> 8-10 </w:t>
      </w:r>
      <w:proofErr w:type="spellStart"/>
      <w:r w:rsidRPr="004F77BD">
        <w:rPr>
          <w:rFonts w:ascii="Times New Roman" w:hAnsi="Times New Roman"/>
        </w:rPr>
        <w:t>hari</w:t>
      </w:r>
      <w:proofErr w:type="spellEnd"/>
      <w:r w:rsidRPr="004F77BD">
        <w:rPr>
          <w:rFonts w:ascii="Times New Roman" w:hAnsi="Times New Roman"/>
        </w:rPr>
        <w:t xml:space="preserve"> </w:t>
      </w:r>
      <w:proofErr w:type="spellStart"/>
      <w:r w:rsidRPr="004F77BD">
        <w:rPr>
          <w:rFonts w:ascii="Times New Roman" w:hAnsi="Times New Roman"/>
        </w:rPr>
        <w:t>dengan</w:t>
      </w:r>
      <w:proofErr w:type="spellEnd"/>
      <w:r w:rsidRPr="004F77BD">
        <w:rPr>
          <w:rFonts w:ascii="Times New Roman" w:hAnsi="Times New Roman"/>
        </w:rPr>
        <w:t xml:space="preserve"> </w:t>
      </w:r>
      <w:proofErr w:type="spellStart"/>
      <w:r w:rsidRPr="004F77BD">
        <w:rPr>
          <w:rFonts w:ascii="Times New Roman" w:hAnsi="Times New Roman"/>
        </w:rPr>
        <w:t>rerata</w:t>
      </w:r>
      <w:proofErr w:type="spellEnd"/>
      <w:r w:rsidRPr="004F77BD">
        <w:rPr>
          <w:rFonts w:ascii="Times New Roman" w:hAnsi="Times New Roman"/>
        </w:rPr>
        <w:t xml:space="preserve"> 10 </w:t>
      </w:r>
      <w:proofErr w:type="spellStart"/>
      <w:r w:rsidRPr="004F77BD">
        <w:rPr>
          <w:rFonts w:ascii="Times New Roman" w:hAnsi="Times New Roman"/>
        </w:rPr>
        <w:t>hari</w:t>
      </w:r>
      <w:proofErr w:type="spellEnd"/>
      <w:r w:rsidRPr="004F77BD">
        <w:rPr>
          <w:rFonts w:ascii="Times New Roman" w:hAnsi="Times New Roman"/>
        </w:rPr>
        <w:t xml:space="preserve"> </w:t>
      </w:r>
      <w:proofErr w:type="spellStart"/>
      <w:r w:rsidRPr="004F77BD">
        <w:rPr>
          <w:rFonts w:ascii="Times New Roman" w:hAnsi="Times New Roman"/>
        </w:rPr>
        <w:t>perawatan</w:t>
      </w:r>
      <w:proofErr w:type="spellEnd"/>
      <w:r w:rsidRPr="004F77BD">
        <w:rPr>
          <w:rFonts w:ascii="Times New Roman" w:hAnsi="Times New Roman"/>
        </w:rPr>
        <w:t>.</w:t>
      </w:r>
    </w:p>
    <w:p w14:paraId="542B10D4" w14:textId="1735AB7D" w:rsidR="004F77BD" w:rsidRDefault="004F77BD" w:rsidP="006454FA">
      <w:pPr>
        <w:spacing w:after="0" w:line="240" w:lineRule="auto"/>
        <w:jc w:val="both"/>
        <w:rPr>
          <w:rFonts w:ascii="Times New Roman" w:hAnsi="Times New Roman"/>
        </w:rPr>
      </w:pPr>
    </w:p>
    <w:p w14:paraId="0100A4BE" w14:textId="10BCC7B2" w:rsidR="004F77BD" w:rsidRDefault="004F77BD" w:rsidP="006454FA">
      <w:pPr>
        <w:spacing w:after="0" w:line="240" w:lineRule="auto"/>
        <w:jc w:val="both"/>
        <w:rPr>
          <w:rFonts w:ascii="Times New Roman" w:hAnsi="Times New Roman"/>
        </w:rPr>
      </w:pPr>
    </w:p>
    <w:p w14:paraId="764FCA34" w14:textId="7E308019" w:rsidR="00BA39AE" w:rsidRDefault="006454FA" w:rsidP="005A5FA0">
      <w:pPr>
        <w:spacing w:after="0" w:line="240" w:lineRule="auto"/>
        <w:jc w:val="both"/>
        <w:rPr>
          <w:rFonts w:ascii="Times New Roman" w:hAnsi="Times New Roman"/>
          <w:i/>
          <w:iCs/>
        </w:rPr>
      </w:pPr>
      <w:r w:rsidRPr="005A5FA0">
        <w:rPr>
          <w:rFonts w:ascii="Times New Roman" w:hAnsi="Times New Roman"/>
          <w:color w:val="auto"/>
        </w:rPr>
        <w:t xml:space="preserve">Kata </w:t>
      </w:r>
      <w:proofErr w:type="spellStart"/>
      <w:r w:rsidRPr="005A5FA0">
        <w:rPr>
          <w:rFonts w:ascii="Times New Roman" w:hAnsi="Times New Roman"/>
          <w:color w:val="auto"/>
        </w:rPr>
        <w:t>kunci</w:t>
      </w:r>
      <w:proofErr w:type="spellEnd"/>
      <w:r w:rsidRPr="005A5FA0">
        <w:rPr>
          <w:rFonts w:ascii="Times New Roman" w:hAnsi="Times New Roman" w:cs="Times New Roman"/>
          <w:color w:val="auto"/>
        </w:rPr>
        <w:t xml:space="preserve">: </w:t>
      </w:r>
      <w:r w:rsidR="005A5FA0" w:rsidRPr="005A5FA0">
        <w:rPr>
          <w:rFonts w:ascii="Times New Roman" w:hAnsi="Times New Roman" w:cs="Times New Roman"/>
          <w:i/>
          <w:iCs/>
          <w:color w:val="auto"/>
        </w:rPr>
        <w:t>Community Acquired Pneumonia</w:t>
      </w:r>
      <w:r w:rsidR="005A5FA0">
        <w:rPr>
          <w:rFonts w:ascii="Times New Roman" w:hAnsi="Times New Roman" w:cs="Times New Roman"/>
          <w:color w:val="auto"/>
        </w:rPr>
        <w:t>; Anak</w:t>
      </w:r>
      <w:r w:rsidR="00584D3F" w:rsidRPr="005A5FA0">
        <w:rPr>
          <w:rFonts w:ascii="Times New Roman" w:hAnsi="Times New Roman" w:cs="Times New Roman"/>
          <w:color w:val="auto"/>
        </w:rPr>
        <w:t xml:space="preserve">; </w:t>
      </w:r>
      <w:proofErr w:type="spellStart"/>
      <w:r w:rsidR="005A5FA0" w:rsidRPr="005A5FA0">
        <w:rPr>
          <w:rFonts w:ascii="Times New Roman" w:hAnsi="Times New Roman" w:cs="Times New Roman"/>
          <w:i/>
          <w:iCs/>
          <w:color w:val="auto"/>
        </w:rPr>
        <w:t>sefalosporin</w:t>
      </w:r>
      <w:proofErr w:type="spellEnd"/>
      <w:r w:rsidR="00584D3F" w:rsidRPr="005A5FA0">
        <w:rPr>
          <w:rFonts w:ascii="Times New Roman" w:hAnsi="Times New Roman" w:cs="Times New Roman"/>
          <w:color w:val="auto"/>
        </w:rPr>
        <w:t xml:space="preserve">; </w:t>
      </w:r>
      <w:r w:rsidR="005A5FA0" w:rsidRPr="005A5FA0">
        <w:rPr>
          <w:rFonts w:ascii="Times New Roman" w:hAnsi="Times New Roman" w:cs="Times New Roman"/>
          <w:i/>
          <w:iCs/>
          <w:color w:val="auto"/>
        </w:rPr>
        <w:t>amoxicillin</w:t>
      </w:r>
      <w:r w:rsidR="005F1C15">
        <w:rPr>
          <w:rFonts w:ascii="Times New Roman" w:hAnsi="Times New Roman" w:cs="Times New Roman"/>
          <w:color w:val="auto"/>
        </w:rPr>
        <w:t xml:space="preserve">; </w:t>
      </w:r>
      <w:proofErr w:type="spellStart"/>
      <w:r w:rsidR="005F1C15" w:rsidRPr="002677D2">
        <w:rPr>
          <w:rFonts w:ascii="Times New Roman" w:hAnsi="Times New Roman"/>
          <w:i/>
          <w:iCs/>
        </w:rPr>
        <w:t>imunologi</w:t>
      </w:r>
      <w:proofErr w:type="spellEnd"/>
      <w:r w:rsidR="005F1C15">
        <w:rPr>
          <w:rFonts w:ascii="Times New Roman" w:hAnsi="Times New Roman"/>
          <w:i/>
          <w:iCs/>
        </w:rPr>
        <w:t>.</w:t>
      </w:r>
    </w:p>
    <w:p w14:paraId="4DD3F402" w14:textId="77777777" w:rsidR="000A7F3F" w:rsidRDefault="000A7F3F" w:rsidP="000A7F3F">
      <w:pPr>
        <w:spacing w:after="0" w:line="240" w:lineRule="auto"/>
        <w:jc w:val="both"/>
        <w:rPr>
          <w:rFonts w:ascii="Times New Roman" w:hAnsi="Times New Roman"/>
        </w:rPr>
      </w:pPr>
    </w:p>
    <w:p w14:paraId="5744DA86" w14:textId="77777777" w:rsidR="000A7F3F" w:rsidRDefault="000A7F3F" w:rsidP="000A7F3F">
      <w:pPr>
        <w:spacing w:after="0" w:line="240" w:lineRule="auto"/>
        <w:jc w:val="both"/>
        <w:rPr>
          <w:rFonts w:ascii="Times New Roman" w:hAnsi="Times New Roman"/>
        </w:rPr>
      </w:pPr>
    </w:p>
    <w:p w14:paraId="078032CE" w14:textId="77777777" w:rsidR="000A7F3F" w:rsidRDefault="000A7F3F" w:rsidP="000A7F3F">
      <w:pPr>
        <w:spacing w:after="0" w:line="240" w:lineRule="auto"/>
        <w:jc w:val="both"/>
        <w:rPr>
          <w:rFonts w:ascii="Times New Roman" w:hAnsi="Times New Roman"/>
        </w:rPr>
      </w:pPr>
    </w:p>
    <w:p w14:paraId="5C29C06E" w14:textId="77777777" w:rsidR="000A7F3F" w:rsidRDefault="000A7F3F" w:rsidP="000A7F3F">
      <w:pPr>
        <w:spacing w:after="0" w:line="240" w:lineRule="auto"/>
        <w:jc w:val="both"/>
        <w:rPr>
          <w:rFonts w:ascii="Times New Roman" w:hAnsi="Times New Roman"/>
        </w:rPr>
      </w:pPr>
    </w:p>
    <w:p w14:paraId="48C8339F" w14:textId="77777777" w:rsidR="000A7F3F" w:rsidRDefault="000A7F3F" w:rsidP="000A7F3F">
      <w:pPr>
        <w:spacing w:after="0" w:line="240" w:lineRule="auto"/>
        <w:jc w:val="both"/>
        <w:rPr>
          <w:rFonts w:ascii="Times New Roman" w:hAnsi="Times New Roman"/>
        </w:rPr>
      </w:pPr>
    </w:p>
    <w:p w14:paraId="437137AC" w14:textId="77777777" w:rsidR="000A7F3F" w:rsidRDefault="000A7F3F" w:rsidP="000A7F3F">
      <w:pPr>
        <w:spacing w:after="0" w:line="240" w:lineRule="auto"/>
        <w:jc w:val="both"/>
        <w:rPr>
          <w:rFonts w:ascii="Times New Roman" w:hAnsi="Times New Roman"/>
        </w:rPr>
      </w:pPr>
    </w:p>
    <w:p w14:paraId="6971A450" w14:textId="77777777" w:rsidR="000A7F3F" w:rsidRDefault="000A7F3F" w:rsidP="000A7F3F">
      <w:pPr>
        <w:spacing w:after="0" w:line="240" w:lineRule="auto"/>
        <w:jc w:val="both"/>
        <w:rPr>
          <w:rFonts w:ascii="Times New Roman" w:hAnsi="Times New Roman"/>
        </w:rPr>
      </w:pPr>
    </w:p>
    <w:p w14:paraId="47B9814E" w14:textId="77777777" w:rsidR="000A7F3F" w:rsidRDefault="000A7F3F" w:rsidP="000A7F3F">
      <w:pPr>
        <w:spacing w:after="0" w:line="240" w:lineRule="auto"/>
        <w:jc w:val="both"/>
        <w:rPr>
          <w:rFonts w:ascii="Times New Roman" w:hAnsi="Times New Roman"/>
        </w:rPr>
      </w:pPr>
    </w:p>
    <w:p w14:paraId="144B8D9A" w14:textId="77777777" w:rsidR="004F77BD" w:rsidRPr="004F77BD" w:rsidRDefault="004F77BD" w:rsidP="00A3269E">
      <w:pPr>
        <w:spacing w:after="0" w:line="240" w:lineRule="auto"/>
        <w:jc w:val="both"/>
        <w:rPr>
          <w:rFonts w:ascii="Times New Roman" w:hAnsi="Times New Roman" w:cs="Times New Roman"/>
        </w:rPr>
      </w:pPr>
    </w:p>
    <w:p w14:paraId="7BB51E83" w14:textId="0715866A" w:rsidR="00FB6735" w:rsidRDefault="00A955D8" w:rsidP="00A3269E">
      <w:pPr>
        <w:spacing w:after="0" w:line="240" w:lineRule="auto"/>
        <w:jc w:val="both"/>
        <w:rPr>
          <w:rFonts w:ascii="Times New Roman" w:hAnsi="Times New Roman"/>
        </w:rPr>
      </w:pPr>
      <w:r w:rsidRPr="009D5131">
        <w:rPr>
          <w:rFonts w:ascii="Times New Roman" w:hAnsi="Times New Roman" w:cs="Times New Roman"/>
          <w:noProof/>
          <w:color w:val="auto"/>
          <w:kern w:val="0"/>
          <w:sz w:val="24"/>
          <w:szCs w:val="24"/>
        </w:rPr>
        <mc:AlternateContent>
          <mc:Choice Requires="wps">
            <w:drawing>
              <wp:anchor distT="36576" distB="36576" distL="36576" distR="36576" simplePos="0" relativeHeight="251659264" behindDoc="0" locked="0" layoutInCell="1" allowOverlap="1" wp14:anchorId="4E8C8C42" wp14:editId="5FD23D9D">
                <wp:simplePos x="0" y="0"/>
                <wp:positionH relativeFrom="margin">
                  <wp:align>left</wp:align>
                </wp:positionH>
                <wp:positionV relativeFrom="paragraph">
                  <wp:posOffset>8890</wp:posOffset>
                </wp:positionV>
                <wp:extent cx="3315335" cy="165735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5335"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211A7CC3" w14:textId="359C2782"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PUBLISHED BY:</w:t>
                            </w:r>
                          </w:p>
                          <w:p w14:paraId="069D3898" w14:textId="77777777" w:rsidR="005523A2" w:rsidRDefault="005523A2" w:rsidP="005B3AAF">
                            <w:pPr>
                              <w:widowControl w:val="0"/>
                              <w:spacing w:after="0" w:line="240" w:lineRule="auto"/>
                              <w:rPr>
                                <w:rFonts w:ascii="Times New Roman" w:hAnsi="Times New Roman" w:cs="Times New Roman"/>
                                <w:sz w:val="22"/>
                                <w:szCs w:val="22"/>
                                <w:lang w:val="en-GB"/>
                              </w:rPr>
                            </w:pPr>
                            <w:proofErr w:type="spellStart"/>
                            <w:r>
                              <w:rPr>
                                <w:rFonts w:ascii="Times New Roman" w:hAnsi="Times New Roman" w:cs="Times New Roman"/>
                                <w:sz w:val="22"/>
                                <w:szCs w:val="22"/>
                                <w:lang w:val="en-GB"/>
                              </w:rPr>
                              <w:t>Fakultas</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Kedokteran</w:t>
                            </w:r>
                            <w:proofErr w:type="spellEnd"/>
                          </w:p>
                          <w:p w14:paraId="42FABE5B" w14:textId="07168948" w:rsidR="00754EE7" w:rsidRDefault="00754EE7"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Universitas Muslim Indonesia</w:t>
                            </w:r>
                          </w:p>
                          <w:p w14:paraId="28657902" w14:textId="42A48336"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Address:</w:t>
                            </w:r>
                          </w:p>
                          <w:p w14:paraId="57E0144C" w14:textId="77777777" w:rsidR="00754EE7" w:rsidRDefault="00754EE7"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Jl. </w:t>
                            </w:r>
                            <w:proofErr w:type="spellStart"/>
                            <w:r>
                              <w:rPr>
                                <w:rFonts w:ascii="Times New Roman" w:hAnsi="Times New Roman" w:cs="Times New Roman"/>
                                <w:sz w:val="22"/>
                                <w:szCs w:val="22"/>
                              </w:rPr>
                              <w:t>Urip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Sumoharjo</w:t>
                            </w:r>
                            <w:proofErr w:type="spellEnd"/>
                            <w:r>
                              <w:rPr>
                                <w:rFonts w:ascii="Times New Roman" w:hAnsi="Times New Roman" w:cs="Times New Roman"/>
                                <w:sz w:val="22"/>
                                <w:szCs w:val="22"/>
                              </w:rPr>
                              <w:t xml:space="preserve"> Km. 5 (</w:t>
                            </w:r>
                            <w:proofErr w:type="spellStart"/>
                            <w:r>
                              <w:rPr>
                                <w:rFonts w:ascii="Times New Roman" w:hAnsi="Times New Roman" w:cs="Times New Roman"/>
                                <w:sz w:val="22"/>
                                <w:szCs w:val="22"/>
                              </w:rPr>
                              <w:t>Kampus</w:t>
                            </w:r>
                            <w:proofErr w:type="spellEnd"/>
                            <w:r>
                              <w:rPr>
                                <w:rFonts w:ascii="Times New Roman" w:hAnsi="Times New Roman" w:cs="Times New Roman"/>
                                <w:sz w:val="22"/>
                                <w:szCs w:val="22"/>
                              </w:rPr>
                              <w:t xml:space="preserve"> II UMI) </w:t>
                            </w:r>
                          </w:p>
                          <w:p w14:paraId="4A7787E4" w14:textId="77777777" w:rsidR="00754EE7" w:rsidRDefault="00754EE7"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Makassar, Sulawesi Selatan.</w:t>
                            </w:r>
                          </w:p>
                          <w:p w14:paraId="66A51F53" w14:textId="3C4A986B" w:rsidR="00754EE7" w:rsidRDefault="00754EE7" w:rsidP="005B3AAF">
                            <w:pPr>
                              <w:widowControl w:val="0"/>
                              <w:spacing w:after="0" w:line="240" w:lineRule="auto"/>
                              <w:rPr>
                                <w:rFonts w:ascii="Times New Roman" w:hAnsi="Times New Roman" w:cs="Times New Roman"/>
                                <w:sz w:val="22"/>
                                <w:szCs w:val="22"/>
                              </w:rPr>
                            </w:pPr>
                            <w:r w:rsidRPr="008376E7">
                              <w:rPr>
                                <w:rFonts w:ascii="Times New Roman" w:hAnsi="Times New Roman" w:cs="Times New Roman"/>
                                <w:b/>
                                <w:sz w:val="22"/>
                                <w:szCs w:val="22"/>
                              </w:rPr>
                              <w:t>Email</w:t>
                            </w:r>
                            <w:r>
                              <w:rPr>
                                <w:rFonts w:ascii="Times New Roman" w:hAnsi="Times New Roman" w:cs="Times New Roman"/>
                                <w:sz w:val="22"/>
                                <w:szCs w:val="22"/>
                              </w:rPr>
                              <w:t>:</w:t>
                            </w:r>
                          </w:p>
                          <w:p w14:paraId="6291F5A2" w14:textId="4ADC91E3" w:rsidR="005523A2" w:rsidRDefault="00000000" w:rsidP="005B3AAF">
                            <w:pPr>
                              <w:widowControl w:val="0"/>
                              <w:spacing w:after="0" w:line="240" w:lineRule="auto"/>
                              <w:rPr>
                                <w:rFonts w:ascii="Times New Roman" w:hAnsi="Times New Roman" w:cs="Times New Roman"/>
                                <w:sz w:val="22"/>
                                <w:szCs w:val="22"/>
                                <w:lang w:val="id-ID"/>
                              </w:rPr>
                            </w:pPr>
                            <w:hyperlink r:id="rId13" w:history="1">
                              <w:r w:rsidR="005523A2" w:rsidRPr="00DC50F5">
                                <w:rPr>
                                  <w:rStyle w:val="Hyperlink"/>
                                  <w:rFonts w:ascii="Times New Roman" w:hAnsi="Times New Roman" w:cs="Times New Roman"/>
                                  <w:sz w:val="22"/>
                                  <w:szCs w:val="22"/>
                                  <w:lang w:val="id-ID"/>
                                </w:rPr>
                                <w:t>fmj@umi.ac.id</w:t>
                              </w:r>
                            </w:hyperlink>
                          </w:p>
                          <w:p w14:paraId="7E0FAFF9" w14:textId="14C606A2" w:rsidR="00A955D8"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Phone:</w:t>
                            </w:r>
                          </w:p>
                          <w:p w14:paraId="6AE29C51" w14:textId="34A56441" w:rsidR="00754EE7" w:rsidRPr="00A955D8" w:rsidRDefault="00A955D8"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+6282396131343 </w:t>
                            </w:r>
                            <w:r w:rsidR="00E908F9">
                              <w:rPr>
                                <w:rFonts w:ascii="Times New Roman" w:hAnsi="Times New Roman" w:cs="Times New Roman"/>
                                <w:b/>
                                <w:bCs/>
                                <w:sz w:val="22"/>
                                <w:szCs w:val="22"/>
                              </w:rPr>
                              <w:t>/</w:t>
                            </w:r>
                            <w:r>
                              <w:rPr>
                                <w:rFonts w:ascii="Times New Roman" w:hAnsi="Times New Roman" w:cs="Times New Roman"/>
                                <w:b/>
                                <w:bCs/>
                                <w:sz w:val="22"/>
                                <w:szCs w:val="22"/>
                              </w:rPr>
                              <w:t xml:space="preserve"> </w:t>
                            </w:r>
                            <w:r w:rsidR="00020372">
                              <w:rPr>
                                <w:rFonts w:ascii="Times New Roman" w:hAnsi="Times New Roman" w:cs="Times New Roman"/>
                                <w:b/>
                                <w:bCs/>
                                <w:sz w:val="22"/>
                                <w:szCs w:val="22"/>
                              </w:rPr>
                              <w:t>+62 852</w:t>
                            </w:r>
                            <w:r w:rsidR="008132D6">
                              <w:rPr>
                                <w:rFonts w:ascii="Times New Roman" w:hAnsi="Times New Roman" w:cs="Times New Roman"/>
                                <w:b/>
                                <w:bCs/>
                                <w:sz w:val="22"/>
                                <w:szCs w:val="22"/>
                              </w:rPr>
                              <w:t>42150099</w:t>
                            </w:r>
                          </w:p>
                          <w:p w14:paraId="1293BA6D" w14:textId="77777777" w:rsidR="00754EE7" w:rsidRDefault="00754EE7" w:rsidP="005B3AA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14:paraId="4863A9C2" w14:textId="77777777" w:rsidR="00754EE7" w:rsidRDefault="00754EE7" w:rsidP="005B3AAF">
                            <w:pPr>
                              <w:widowControl w:val="0"/>
                              <w:spacing w:line="240" w:lineRule="auto"/>
                              <w:rPr>
                                <w:rFonts w:ascii="Times New Roman" w:hAnsi="Times New Roman" w:cs="Times New Roman"/>
                                <w:sz w:val="24"/>
                                <w:szCs w:val="24"/>
                              </w:rPr>
                            </w:pPr>
                            <w:r>
                              <w:rPr>
                                <w:rFonts w:ascii="Times New Roman" w:hAnsi="Times New Roman" w:cs="Times New Roman"/>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8C42" id="Text Box 15" o:spid="_x0000_s1027" type="#_x0000_t202" style="position:absolute;left:0;text-align:left;margin-left:0;margin-top:.7pt;width:261.05pt;height:130.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" filled="f" stroked="f" insetpen="t">
                <v:path arrowok="t"/>
                <v:textbox inset="2.88pt,2.88pt,2.88pt,2.88pt">
                  <w:txbxContent>
                    <w:p w14:paraId="211A7CC3" w14:textId="359C2782"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PUBLISHED BY:</w:t>
                      </w:r>
                    </w:p>
                    <w:p w14:paraId="069D3898" w14:textId="77777777" w:rsidR="005523A2" w:rsidRDefault="005523A2" w:rsidP="005B3AAF">
                      <w:pPr>
                        <w:widowControl w:val="0"/>
                        <w:spacing w:after="0" w:line="240" w:lineRule="auto"/>
                        <w:rPr>
                          <w:rFonts w:ascii="Times New Roman" w:hAnsi="Times New Roman" w:cs="Times New Roman"/>
                          <w:sz w:val="22"/>
                          <w:szCs w:val="22"/>
                          <w:lang w:val="en-GB"/>
                        </w:rPr>
                      </w:pPr>
                      <w:proofErr w:type="spellStart"/>
                      <w:r>
                        <w:rPr>
                          <w:rFonts w:ascii="Times New Roman" w:hAnsi="Times New Roman" w:cs="Times New Roman"/>
                          <w:sz w:val="22"/>
                          <w:szCs w:val="22"/>
                          <w:lang w:val="en-GB"/>
                        </w:rPr>
                        <w:t>Fakultas</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Kedokteran</w:t>
                      </w:r>
                      <w:proofErr w:type="spellEnd"/>
                    </w:p>
                    <w:p w14:paraId="42FABE5B" w14:textId="07168948" w:rsidR="00754EE7" w:rsidRDefault="00754EE7"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Universitas Muslim Indonesia</w:t>
                      </w:r>
                    </w:p>
                    <w:p w14:paraId="28657902" w14:textId="42A48336"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Address:</w:t>
                      </w:r>
                    </w:p>
                    <w:p w14:paraId="57E0144C" w14:textId="77777777" w:rsidR="00754EE7" w:rsidRDefault="00754EE7"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Jl. </w:t>
                      </w:r>
                      <w:proofErr w:type="spellStart"/>
                      <w:r>
                        <w:rPr>
                          <w:rFonts w:ascii="Times New Roman" w:hAnsi="Times New Roman" w:cs="Times New Roman"/>
                          <w:sz w:val="22"/>
                          <w:szCs w:val="22"/>
                        </w:rPr>
                        <w:t>Urip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Sumoharjo</w:t>
                      </w:r>
                      <w:proofErr w:type="spellEnd"/>
                      <w:r>
                        <w:rPr>
                          <w:rFonts w:ascii="Times New Roman" w:hAnsi="Times New Roman" w:cs="Times New Roman"/>
                          <w:sz w:val="22"/>
                          <w:szCs w:val="22"/>
                        </w:rPr>
                        <w:t xml:space="preserve"> Km. 5 (</w:t>
                      </w:r>
                      <w:proofErr w:type="spellStart"/>
                      <w:r>
                        <w:rPr>
                          <w:rFonts w:ascii="Times New Roman" w:hAnsi="Times New Roman" w:cs="Times New Roman"/>
                          <w:sz w:val="22"/>
                          <w:szCs w:val="22"/>
                        </w:rPr>
                        <w:t>Kampus</w:t>
                      </w:r>
                      <w:proofErr w:type="spellEnd"/>
                      <w:r>
                        <w:rPr>
                          <w:rFonts w:ascii="Times New Roman" w:hAnsi="Times New Roman" w:cs="Times New Roman"/>
                          <w:sz w:val="22"/>
                          <w:szCs w:val="22"/>
                        </w:rPr>
                        <w:t xml:space="preserve"> II UMI) </w:t>
                      </w:r>
                    </w:p>
                    <w:p w14:paraId="4A7787E4" w14:textId="77777777" w:rsidR="00754EE7" w:rsidRDefault="00754EE7"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Makassar, Sulawesi Selatan.</w:t>
                      </w:r>
                    </w:p>
                    <w:p w14:paraId="66A51F53" w14:textId="3C4A986B" w:rsidR="00754EE7" w:rsidRDefault="00754EE7" w:rsidP="005B3AAF">
                      <w:pPr>
                        <w:widowControl w:val="0"/>
                        <w:spacing w:after="0" w:line="240" w:lineRule="auto"/>
                        <w:rPr>
                          <w:rFonts w:ascii="Times New Roman" w:hAnsi="Times New Roman" w:cs="Times New Roman"/>
                          <w:sz w:val="22"/>
                          <w:szCs w:val="22"/>
                        </w:rPr>
                      </w:pPr>
                      <w:r w:rsidRPr="008376E7">
                        <w:rPr>
                          <w:rFonts w:ascii="Times New Roman" w:hAnsi="Times New Roman" w:cs="Times New Roman"/>
                          <w:b/>
                          <w:sz w:val="22"/>
                          <w:szCs w:val="22"/>
                        </w:rPr>
                        <w:t>Email</w:t>
                      </w:r>
                      <w:r>
                        <w:rPr>
                          <w:rFonts w:ascii="Times New Roman" w:hAnsi="Times New Roman" w:cs="Times New Roman"/>
                          <w:sz w:val="22"/>
                          <w:szCs w:val="22"/>
                        </w:rPr>
                        <w:t>:</w:t>
                      </w:r>
                    </w:p>
                    <w:p w14:paraId="6291F5A2" w14:textId="4ADC91E3" w:rsidR="005523A2" w:rsidRDefault="00000000" w:rsidP="005B3AAF">
                      <w:pPr>
                        <w:widowControl w:val="0"/>
                        <w:spacing w:after="0" w:line="240" w:lineRule="auto"/>
                        <w:rPr>
                          <w:rFonts w:ascii="Times New Roman" w:hAnsi="Times New Roman" w:cs="Times New Roman"/>
                          <w:sz w:val="22"/>
                          <w:szCs w:val="22"/>
                          <w:lang w:val="id-ID"/>
                        </w:rPr>
                      </w:pPr>
                      <w:hyperlink r:id="rId14" w:history="1">
                        <w:r w:rsidR="005523A2" w:rsidRPr="00DC50F5">
                          <w:rPr>
                            <w:rStyle w:val="Hyperlink"/>
                            <w:rFonts w:ascii="Times New Roman" w:hAnsi="Times New Roman" w:cs="Times New Roman"/>
                            <w:sz w:val="22"/>
                            <w:szCs w:val="22"/>
                            <w:lang w:val="id-ID"/>
                          </w:rPr>
                          <w:t>fmj@umi.ac.id</w:t>
                        </w:r>
                      </w:hyperlink>
                    </w:p>
                    <w:p w14:paraId="7E0FAFF9" w14:textId="14C606A2" w:rsidR="00A955D8"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Phone:</w:t>
                      </w:r>
                    </w:p>
                    <w:p w14:paraId="6AE29C51" w14:textId="34A56441" w:rsidR="00754EE7" w:rsidRPr="00A955D8" w:rsidRDefault="00A955D8"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+6282396131343 </w:t>
                      </w:r>
                      <w:r w:rsidR="00E908F9">
                        <w:rPr>
                          <w:rFonts w:ascii="Times New Roman" w:hAnsi="Times New Roman" w:cs="Times New Roman"/>
                          <w:b/>
                          <w:bCs/>
                          <w:sz w:val="22"/>
                          <w:szCs w:val="22"/>
                        </w:rPr>
                        <w:t>/</w:t>
                      </w:r>
                      <w:r>
                        <w:rPr>
                          <w:rFonts w:ascii="Times New Roman" w:hAnsi="Times New Roman" w:cs="Times New Roman"/>
                          <w:b/>
                          <w:bCs/>
                          <w:sz w:val="22"/>
                          <w:szCs w:val="22"/>
                        </w:rPr>
                        <w:t xml:space="preserve"> </w:t>
                      </w:r>
                      <w:r w:rsidR="00020372">
                        <w:rPr>
                          <w:rFonts w:ascii="Times New Roman" w:hAnsi="Times New Roman" w:cs="Times New Roman"/>
                          <w:b/>
                          <w:bCs/>
                          <w:sz w:val="22"/>
                          <w:szCs w:val="22"/>
                        </w:rPr>
                        <w:t>+62 852</w:t>
                      </w:r>
                      <w:r w:rsidR="008132D6">
                        <w:rPr>
                          <w:rFonts w:ascii="Times New Roman" w:hAnsi="Times New Roman" w:cs="Times New Roman"/>
                          <w:b/>
                          <w:bCs/>
                          <w:sz w:val="22"/>
                          <w:szCs w:val="22"/>
                        </w:rPr>
                        <w:t>42150099</w:t>
                      </w:r>
                    </w:p>
                    <w:p w14:paraId="1293BA6D" w14:textId="77777777" w:rsidR="00754EE7" w:rsidRDefault="00754EE7" w:rsidP="005B3AA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w:t>
                      </w:r>
                    </w:p>
                    <w:p w14:paraId="4863A9C2" w14:textId="77777777" w:rsidR="00754EE7" w:rsidRDefault="00754EE7" w:rsidP="005B3AAF">
                      <w:pPr>
                        <w:widowControl w:val="0"/>
                        <w:spacing w:line="240" w:lineRule="auto"/>
                        <w:rPr>
                          <w:rFonts w:ascii="Times New Roman" w:hAnsi="Times New Roman" w:cs="Times New Roman"/>
                          <w:sz w:val="24"/>
                          <w:szCs w:val="24"/>
                        </w:rPr>
                      </w:pPr>
                      <w:r>
                        <w:rPr>
                          <w:rFonts w:ascii="Times New Roman" w:hAnsi="Times New Roman" w:cs="Times New Roman"/>
                          <w:sz w:val="24"/>
                          <w:szCs w:val="24"/>
                        </w:rPr>
                        <w:t> </w:t>
                      </w:r>
                    </w:p>
                  </w:txbxContent>
                </v:textbox>
                <w10:wrap anchorx="margin"/>
              </v:shape>
            </w:pict>
          </mc:Fallback>
        </mc:AlternateContent>
      </w:r>
      <w:r w:rsidR="00F354DB" w:rsidRPr="009D5131">
        <w:rPr>
          <w:rFonts w:ascii="Times New Roman" w:hAnsi="Times New Roman" w:cs="Times New Roman"/>
          <w:noProof/>
          <w:color w:val="auto"/>
          <w:kern w:val="0"/>
          <w:sz w:val="24"/>
          <w:szCs w:val="24"/>
        </w:rPr>
        <mc:AlternateContent>
          <mc:Choice Requires="wps">
            <w:drawing>
              <wp:anchor distT="36576" distB="36576" distL="36576" distR="36576" simplePos="0" relativeHeight="251657216" behindDoc="0" locked="0" layoutInCell="1" allowOverlap="1" wp14:anchorId="36BF9243" wp14:editId="54C96BEB">
                <wp:simplePos x="0" y="0"/>
                <wp:positionH relativeFrom="column">
                  <wp:posOffset>2757170</wp:posOffset>
                </wp:positionH>
                <wp:positionV relativeFrom="paragraph">
                  <wp:posOffset>21590</wp:posOffset>
                </wp:positionV>
                <wp:extent cx="3030855" cy="118110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85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88FC7A7" w14:textId="77777777" w:rsidR="00FB4F7E" w:rsidRPr="00EF16BF" w:rsidRDefault="00FB4F7E" w:rsidP="00FB4F7E">
                            <w:pPr>
                              <w:widowControl w:val="0"/>
                              <w:spacing w:line="240" w:lineRule="auto"/>
                              <w:jc w:val="right"/>
                              <w:rPr>
                                <w:rFonts w:ascii="Times New Roman" w:hAnsi="Times New Roman" w:cs="Times New Roman"/>
                                <w:b/>
                                <w:iCs/>
                                <w:sz w:val="22"/>
                                <w:szCs w:val="22"/>
                                <w:lang w:val="id-ID"/>
                              </w:rPr>
                            </w:pPr>
                            <w:r w:rsidRPr="008376E7">
                              <w:rPr>
                                <w:rFonts w:ascii="Times New Roman" w:hAnsi="Times New Roman" w:cs="Times New Roman"/>
                                <w:b/>
                                <w:iCs/>
                                <w:sz w:val="22"/>
                                <w:szCs w:val="22"/>
                              </w:rPr>
                              <w:t>Article history</w:t>
                            </w:r>
                            <w:r>
                              <w:rPr>
                                <w:rFonts w:ascii="Times New Roman" w:hAnsi="Times New Roman" w:cs="Times New Roman"/>
                                <w:b/>
                                <w:iCs/>
                                <w:sz w:val="22"/>
                                <w:szCs w:val="22"/>
                              </w:rPr>
                              <w:t>:</w:t>
                            </w:r>
                          </w:p>
                          <w:p w14:paraId="1EEB32A1" w14:textId="77777777" w:rsidR="00FB4F7E" w:rsidRPr="00E12259" w:rsidRDefault="00FB4F7E" w:rsidP="00FB4F7E">
                            <w:pPr>
                              <w:widowControl w:val="0"/>
                              <w:spacing w:after="0" w:line="240" w:lineRule="auto"/>
                              <w:jc w:val="right"/>
                              <w:rPr>
                                <w:rFonts w:ascii="Times New Roman" w:hAnsi="Times New Roman" w:cs="Times New Roman"/>
                                <w:sz w:val="22"/>
                                <w:szCs w:val="22"/>
                              </w:rPr>
                            </w:pPr>
                            <w:r>
                              <w:rPr>
                                <w:rFonts w:ascii="Times New Roman" w:hAnsi="Times New Roman" w:cs="Times New Roman"/>
                                <w:sz w:val="22"/>
                                <w:szCs w:val="22"/>
                              </w:rPr>
                              <w:t xml:space="preserve">Received 12 </w:t>
                            </w:r>
                            <w:proofErr w:type="spellStart"/>
                            <w:r>
                              <w:rPr>
                                <w:rFonts w:ascii="Times New Roman" w:hAnsi="Times New Roman" w:cs="Times New Roman"/>
                                <w:sz w:val="22"/>
                                <w:szCs w:val="22"/>
                              </w:rPr>
                              <w:t>Oktober</w:t>
                            </w:r>
                            <w:proofErr w:type="spellEnd"/>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4001FF9D" w14:textId="77777777" w:rsidR="00FB4F7E" w:rsidRDefault="00FB4F7E" w:rsidP="00FB4F7E">
                            <w:pPr>
                              <w:widowControl w:val="0"/>
                              <w:spacing w:after="0" w:line="240" w:lineRule="auto"/>
                              <w:jc w:val="right"/>
                              <w:rPr>
                                <w:rFonts w:ascii="Times New Roman" w:hAnsi="Times New Roman" w:cs="Times New Roman"/>
                                <w:sz w:val="22"/>
                                <w:szCs w:val="22"/>
                              </w:rPr>
                            </w:pPr>
                            <w:r>
                              <w:rPr>
                                <w:rFonts w:ascii="Times New Roman" w:hAnsi="Times New Roman" w:cs="Times New Roman"/>
                                <w:sz w:val="22"/>
                                <w:szCs w:val="22"/>
                              </w:rPr>
                              <w:t xml:space="preserve">Received in revised form 18 </w:t>
                            </w:r>
                            <w:proofErr w:type="spellStart"/>
                            <w:r>
                              <w:rPr>
                                <w:rFonts w:ascii="Times New Roman" w:hAnsi="Times New Roman" w:cs="Times New Roman"/>
                                <w:sz w:val="22"/>
                                <w:szCs w:val="22"/>
                              </w:rPr>
                              <w:t>Oktober</w:t>
                            </w:r>
                            <w:proofErr w:type="spellEnd"/>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27B7FB8F" w14:textId="77777777" w:rsidR="00FB4F7E" w:rsidRPr="00941611" w:rsidRDefault="00FB4F7E" w:rsidP="00FB4F7E">
                            <w:pPr>
                              <w:widowControl w:val="0"/>
                              <w:spacing w:after="0" w:line="240" w:lineRule="auto"/>
                              <w:jc w:val="right"/>
                              <w:rPr>
                                <w:rFonts w:ascii="Times New Roman" w:hAnsi="Times New Roman" w:cs="Times New Roman"/>
                                <w:sz w:val="22"/>
                                <w:szCs w:val="22"/>
                                <w:lang w:val="id-ID"/>
                              </w:rPr>
                            </w:pPr>
                            <w:r>
                              <w:rPr>
                                <w:rFonts w:ascii="Times New Roman" w:hAnsi="Times New Roman" w:cs="Times New Roman"/>
                                <w:sz w:val="22"/>
                                <w:szCs w:val="22"/>
                              </w:rPr>
                              <w:t xml:space="preserve">Accepted 27 </w:t>
                            </w:r>
                            <w:proofErr w:type="spellStart"/>
                            <w:r>
                              <w:rPr>
                                <w:rFonts w:ascii="Times New Roman" w:hAnsi="Times New Roman" w:cs="Times New Roman"/>
                                <w:sz w:val="22"/>
                                <w:szCs w:val="22"/>
                              </w:rPr>
                              <w:t>Oktober</w:t>
                            </w:r>
                            <w:proofErr w:type="spellEnd"/>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583A6867" w14:textId="77777777" w:rsidR="00FB4F7E" w:rsidRPr="002F6396" w:rsidRDefault="00FB4F7E" w:rsidP="00FB4F7E">
                            <w:pPr>
                              <w:widowControl w:val="0"/>
                              <w:spacing w:after="0" w:line="240" w:lineRule="auto"/>
                              <w:jc w:val="right"/>
                              <w:rPr>
                                <w:rFonts w:ascii="Times New Roman" w:hAnsi="Times New Roman" w:cs="Times New Roman"/>
                                <w:sz w:val="22"/>
                                <w:szCs w:val="22"/>
                                <w:lang w:val="id-ID"/>
                              </w:rPr>
                            </w:pPr>
                            <w:r>
                              <w:rPr>
                                <w:rFonts w:ascii="Times New Roman" w:hAnsi="Times New Roman" w:cs="Times New Roman"/>
                                <w:sz w:val="22"/>
                                <w:szCs w:val="22"/>
                              </w:rPr>
                              <w:t>Available online 01 November</w:t>
                            </w:r>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53C40DE2" w14:textId="77777777" w:rsidR="00FB4F7E" w:rsidRDefault="00FB4F7E" w:rsidP="00FB4F7E">
                            <w:pPr>
                              <w:widowControl w:val="0"/>
                              <w:spacing w:after="0" w:line="240" w:lineRule="auto"/>
                              <w:jc w:val="right"/>
                              <w:rPr>
                                <w:rFonts w:ascii="Times New Roman" w:hAnsi="Times New Roman" w:cs="Times New Roman"/>
                                <w:sz w:val="22"/>
                                <w:szCs w:val="22"/>
                              </w:rPr>
                            </w:pPr>
                            <w:r>
                              <w:rPr>
                                <w:sz w:val="14"/>
                                <w:szCs w:val="14"/>
                              </w:rPr>
                              <w:t xml:space="preserve">licensed by </w:t>
                            </w:r>
                            <w:hyperlink r:id="rId15" w:history="1">
                              <w:r>
                                <w:rPr>
                                  <w:rStyle w:val="Hyperlink"/>
                                  <w:sz w:val="14"/>
                                  <w:szCs w:val="14"/>
                                </w:rPr>
                                <w:t>Creative Commons Attribution-</w:t>
                              </w:r>
                              <w:proofErr w:type="spellStart"/>
                              <w:r>
                                <w:rPr>
                                  <w:rStyle w:val="Hyperlink"/>
                                  <w:sz w:val="14"/>
                                  <w:szCs w:val="14"/>
                                </w:rPr>
                                <w:t>ShareAlike</w:t>
                              </w:r>
                              <w:proofErr w:type="spellEnd"/>
                              <w:r>
                                <w:rPr>
                                  <w:rStyle w:val="Hyperlink"/>
                                  <w:sz w:val="14"/>
                                  <w:szCs w:val="14"/>
                                </w:rPr>
                                <w:t xml:space="preserve"> 4.0 International License</w:t>
                              </w:r>
                            </w:hyperlink>
                            <w:r>
                              <w:t xml:space="preserve">. </w:t>
                            </w:r>
                          </w:p>
                          <w:p w14:paraId="137727E5" w14:textId="5ED6267F" w:rsidR="00754EE7" w:rsidRDefault="00754EE7" w:rsidP="005B3AAF">
                            <w:pPr>
                              <w:widowControl w:val="0"/>
                              <w:spacing w:after="0" w:line="240" w:lineRule="auto"/>
                              <w:jc w:val="right"/>
                              <w:rPr>
                                <w:rFonts w:ascii="Times New Roman" w:hAnsi="Times New Roman" w:cs="Times New Roman"/>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F9243" id="Text Box 17" o:spid="_x0000_s1028" type="#_x0000_t202" style="position:absolute;left:0;text-align:left;margin-left:217.1pt;margin-top:1.7pt;width:238.65pt;height:93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" filled="f" stroked="f" insetpen="t">
                <v:path arrowok="t"/>
                <v:textbox inset="2.88pt,2.88pt,2.88pt,2.88pt">
                  <w:txbxContent>
                    <w:p w14:paraId="588FC7A7" w14:textId="77777777" w:rsidR="00FB4F7E" w:rsidRPr="00EF16BF" w:rsidRDefault="00FB4F7E" w:rsidP="00FB4F7E">
                      <w:pPr>
                        <w:widowControl w:val="0"/>
                        <w:spacing w:line="240" w:lineRule="auto"/>
                        <w:jc w:val="right"/>
                        <w:rPr>
                          <w:rFonts w:ascii="Times New Roman" w:hAnsi="Times New Roman" w:cs="Times New Roman"/>
                          <w:b/>
                          <w:iCs/>
                          <w:sz w:val="22"/>
                          <w:szCs w:val="22"/>
                          <w:lang w:val="id-ID"/>
                        </w:rPr>
                      </w:pPr>
                      <w:r w:rsidRPr="008376E7">
                        <w:rPr>
                          <w:rFonts w:ascii="Times New Roman" w:hAnsi="Times New Roman" w:cs="Times New Roman"/>
                          <w:b/>
                          <w:iCs/>
                          <w:sz w:val="22"/>
                          <w:szCs w:val="22"/>
                        </w:rPr>
                        <w:t>Article history</w:t>
                      </w:r>
                      <w:r>
                        <w:rPr>
                          <w:rFonts w:ascii="Times New Roman" w:hAnsi="Times New Roman" w:cs="Times New Roman"/>
                          <w:b/>
                          <w:iCs/>
                          <w:sz w:val="22"/>
                          <w:szCs w:val="22"/>
                        </w:rPr>
                        <w:t>:</w:t>
                      </w:r>
                    </w:p>
                    <w:p w14:paraId="1EEB32A1" w14:textId="77777777" w:rsidR="00FB4F7E" w:rsidRPr="00E12259" w:rsidRDefault="00FB4F7E" w:rsidP="00FB4F7E">
                      <w:pPr>
                        <w:widowControl w:val="0"/>
                        <w:spacing w:after="0" w:line="240" w:lineRule="auto"/>
                        <w:jc w:val="right"/>
                        <w:rPr>
                          <w:rFonts w:ascii="Times New Roman" w:hAnsi="Times New Roman" w:cs="Times New Roman"/>
                          <w:sz w:val="22"/>
                          <w:szCs w:val="22"/>
                        </w:rPr>
                      </w:pPr>
                      <w:r>
                        <w:rPr>
                          <w:rFonts w:ascii="Times New Roman" w:hAnsi="Times New Roman" w:cs="Times New Roman"/>
                          <w:sz w:val="22"/>
                          <w:szCs w:val="22"/>
                        </w:rPr>
                        <w:t xml:space="preserve">Received 12 </w:t>
                      </w:r>
                      <w:proofErr w:type="spellStart"/>
                      <w:r>
                        <w:rPr>
                          <w:rFonts w:ascii="Times New Roman" w:hAnsi="Times New Roman" w:cs="Times New Roman"/>
                          <w:sz w:val="22"/>
                          <w:szCs w:val="22"/>
                        </w:rPr>
                        <w:t>Oktober</w:t>
                      </w:r>
                      <w:proofErr w:type="spellEnd"/>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4001FF9D" w14:textId="77777777" w:rsidR="00FB4F7E" w:rsidRDefault="00FB4F7E" w:rsidP="00FB4F7E">
                      <w:pPr>
                        <w:widowControl w:val="0"/>
                        <w:spacing w:after="0" w:line="240" w:lineRule="auto"/>
                        <w:jc w:val="right"/>
                        <w:rPr>
                          <w:rFonts w:ascii="Times New Roman" w:hAnsi="Times New Roman" w:cs="Times New Roman"/>
                          <w:sz w:val="22"/>
                          <w:szCs w:val="22"/>
                        </w:rPr>
                      </w:pPr>
                      <w:r>
                        <w:rPr>
                          <w:rFonts w:ascii="Times New Roman" w:hAnsi="Times New Roman" w:cs="Times New Roman"/>
                          <w:sz w:val="22"/>
                          <w:szCs w:val="22"/>
                        </w:rPr>
                        <w:t xml:space="preserve">Received in revised form 18 </w:t>
                      </w:r>
                      <w:proofErr w:type="spellStart"/>
                      <w:r>
                        <w:rPr>
                          <w:rFonts w:ascii="Times New Roman" w:hAnsi="Times New Roman" w:cs="Times New Roman"/>
                          <w:sz w:val="22"/>
                          <w:szCs w:val="22"/>
                        </w:rPr>
                        <w:t>Oktober</w:t>
                      </w:r>
                      <w:proofErr w:type="spellEnd"/>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27B7FB8F" w14:textId="77777777" w:rsidR="00FB4F7E" w:rsidRPr="00941611" w:rsidRDefault="00FB4F7E" w:rsidP="00FB4F7E">
                      <w:pPr>
                        <w:widowControl w:val="0"/>
                        <w:spacing w:after="0" w:line="240" w:lineRule="auto"/>
                        <w:jc w:val="right"/>
                        <w:rPr>
                          <w:rFonts w:ascii="Times New Roman" w:hAnsi="Times New Roman" w:cs="Times New Roman"/>
                          <w:sz w:val="22"/>
                          <w:szCs w:val="22"/>
                          <w:lang w:val="id-ID"/>
                        </w:rPr>
                      </w:pPr>
                      <w:r>
                        <w:rPr>
                          <w:rFonts w:ascii="Times New Roman" w:hAnsi="Times New Roman" w:cs="Times New Roman"/>
                          <w:sz w:val="22"/>
                          <w:szCs w:val="22"/>
                        </w:rPr>
                        <w:t xml:space="preserve">Accepted 27 </w:t>
                      </w:r>
                      <w:proofErr w:type="spellStart"/>
                      <w:r>
                        <w:rPr>
                          <w:rFonts w:ascii="Times New Roman" w:hAnsi="Times New Roman" w:cs="Times New Roman"/>
                          <w:sz w:val="22"/>
                          <w:szCs w:val="22"/>
                        </w:rPr>
                        <w:t>Oktober</w:t>
                      </w:r>
                      <w:proofErr w:type="spellEnd"/>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583A6867" w14:textId="77777777" w:rsidR="00FB4F7E" w:rsidRPr="002F6396" w:rsidRDefault="00FB4F7E" w:rsidP="00FB4F7E">
                      <w:pPr>
                        <w:widowControl w:val="0"/>
                        <w:spacing w:after="0" w:line="240" w:lineRule="auto"/>
                        <w:jc w:val="right"/>
                        <w:rPr>
                          <w:rFonts w:ascii="Times New Roman" w:hAnsi="Times New Roman" w:cs="Times New Roman"/>
                          <w:sz w:val="22"/>
                          <w:szCs w:val="22"/>
                          <w:lang w:val="id-ID"/>
                        </w:rPr>
                      </w:pPr>
                      <w:r>
                        <w:rPr>
                          <w:rFonts w:ascii="Times New Roman" w:hAnsi="Times New Roman" w:cs="Times New Roman"/>
                          <w:sz w:val="22"/>
                          <w:szCs w:val="22"/>
                        </w:rPr>
                        <w:t>Available online 01 November</w:t>
                      </w:r>
                      <w:r>
                        <w:rPr>
                          <w:rFonts w:ascii="Times New Roman" w:hAnsi="Times New Roman" w:cs="Times New Roman"/>
                          <w:sz w:val="22"/>
                          <w:szCs w:val="22"/>
                          <w:lang w:val="id-ID"/>
                        </w:rPr>
                        <w:t xml:space="preserve"> </w:t>
                      </w:r>
                      <w:r>
                        <w:rPr>
                          <w:rFonts w:ascii="Times New Roman" w:hAnsi="Times New Roman" w:cs="Times New Roman"/>
                          <w:sz w:val="22"/>
                          <w:szCs w:val="22"/>
                        </w:rPr>
                        <w:t>2022</w:t>
                      </w:r>
                    </w:p>
                    <w:p w14:paraId="53C40DE2" w14:textId="77777777" w:rsidR="00FB4F7E" w:rsidRDefault="00FB4F7E" w:rsidP="00FB4F7E">
                      <w:pPr>
                        <w:widowControl w:val="0"/>
                        <w:spacing w:after="0" w:line="240" w:lineRule="auto"/>
                        <w:jc w:val="right"/>
                        <w:rPr>
                          <w:rFonts w:ascii="Times New Roman" w:hAnsi="Times New Roman" w:cs="Times New Roman"/>
                          <w:sz w:val="22"/>
                          <w:szCs w:val="22"/>
                        </w:rPr>
                      </w:pPr>
                      <w:r>
                        <w:rPr>
                          <w:sz w:val="14"/>
                          <w:szCs w:val="14"/>
                        </w:rPr>
                        <w:t xml:space="preserve">licensed by </w:t>
                      </w:r>
                      <w:hyperlink r:id="rId16" w:history="1">
                        <w:r>
                          <w:rPr>
                            <w:rStyle w:val="Hyperlink"/>
                            <w:sz w:val="14"/>
                            <w:szCs w:val="14"/>
                          </w:rPr>
                          <w:t>Creative Commons Attribution-</w:t>
                        </w:r>
                        <w:proofErr w:type="spellStart"/>
                        <w:r>
                          <w:rPr>
                            <w:rStyle w:val="Hyperlink"/>
                            <w:sz w:val="14"/>
                            <w:szCs w:val="14"/>
                          </w:rPr>
                          <w:t>ShareAlike</w:t>
                        </w:r>
                        <w:proofErr w:type="spellEnd"/>
                        <w:r>
                          <w:rPr>
                            <w:rStyle w:val="Hyperlink"/>
                            <w:sz w:val="14"/>
                            <w:szCs w:val="14"/>
                          </w:rPr>
                          <w:t xml:space="preserve"> 4.0 International License</w:t>
                        </w:r>
                      </w:hyperlink>
                      <w:r>
                        <w:t xml:space="preserve">. </w:t>
                      </w:r>
                    </w:p>
                    <w:p w14:paraId="137727E5" w14:textId="5ED6267F" w:rsidR="00754EE7" w:rsidRDefault="00754EE7" w:rsidP="005B3AAF">
                      <w:pPr>
                        <w:widowControl w:val="0"/>
                        <w:spacing w:after="0" w:line="240" w:lineRule="auto"/>
                        <w:jc w:val="right"/>
                        <w:rPr>
                          <w:rFonts w:ascii="Times New Roman" w:hAnsi="Times New Roman" w:cs="Times New Roman"/>
                          <w:sz w:val="22"/>
                          <w:szCs w:val="22"/>
                        </w:rPr>
                      </w:pPr>
                    </w:p>
                  </w:txbxContent>
                </v:textbox>
              </v:shape>
            </w:pict>
          </mc:Fallback>
        </mc:AlternateContent>
      </w:r>
      <w:r w:rsidR="00F354DB" w:rsidRPr="009D5131">
        <w:rPr>
          <w:rFonts w:ascii="Times New Roman" w:hAnsi="Times New Roman" w:cs="Times New Roman"/>
          <w:noProof/>
          <w:color w:val="auto"/>
          <w:kern w:val="0"/>
          <w:sz w:val="24"/>
          <w:szCs w:val="24"/>
        </w:rPr>
        <mc:AlternateContent>
          <mc:Choice Requires="wps">
            <w:drawing>
              <wp:anchor distT="36576" distB="36576" distL="36576" distR="36576" simplePos="0" relativeHeight="251656192" behindDoc="0" locked="0" layoutInCell="1" allowOverlap="1" wp14:anchorId="2FDAEA15" wp14:editId="7C52FEC4">
                <wp:simplePos x="0" y="0"/>
                <wp:positionH relativeFrom="column">
                  <wp:posOffset>2540</wp:posOffset>
                </wp:positionH>
                <wp:positionV relativeFrom="paragraph">
                  <wp:posOffset>-3810</wp:posOffset>
                </wp:positionV>
                <wp:extent cx="5760720" cy="0"/>
                <wp:effectExtent l="0" t="0" r="0" b="0"/>
                <wp:wrapNone/>
                <wp:docPr id="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9A10A0"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" strokeweight="1pt">
                <v:shadow color="#eeece1"/>
                <o:lock v:ext="edit" shapetype="f"/>
              </v:shape>
            </w:pict>
          </mc:Fallback>
        </mc:AlternateContent>
      </w:r>
    </w:p>
    <w:p w14:paraId="6E608252" w14:textId="2F87C822" w:rsidR="00FB6735" w:rsidRDefault="00FB6735" w:rsidP="00A3269E">
      <w:pPr>
        <w:spacing w:after="0" w:line="240" w:lineRule="auto"/>
        <w:jc w:val="both"/>
        <w:rPr>
          <w:rFonts w:ascii="Times New Roman" w:hAnsi="Times New Roman"/>
        </w:rPr>
      </w:pPr>
    </w:p>
    <w:p w14:paraId="07747203" w14:textId="77777777" w:rsidR="00FB6735" w:rsidRDefault="00FB6735" w:rsidP="00A3269E">
      <w:pPr>
        <w:spacing w:after="0" w:line="240" w:lineRule="auto"/>
        <w:jc w:val="both"/>
        <w:rPr>
          <w:rFonts w:ascii="Times New Roman" w:hAnsi="Times New Roman"/>
        </w:rPr>
      </w:pPr>
    </w:p>
    <w:p w14:paraId="19469810" w14:textId="77777777" w:rsidR="00FB6735" w:rsidRDefault="00FB6735" w:rsidP="00A3269E">
      <w:pPr>
        <w:spacing w:after="0" w:line="240" w:lineRule="auto"/>
        <w:jc w:val="both"/>
        <w:rPr>
          <w:rFonts w:ascii="Times New Roman" w:hAnsi="Times New Roman"/>
        </w:rPr>
      </w:pPr>
    </w:p>
    <w:p w14:paraId="44444F6A" w14:textId="77777777" w:rsidR="00FB6735" w:rsidRDefault="00FB6735" w:rsidP="00A3269E">
      <w:pPr>
        <w:spacing w:after="0" w:line="240" w:lineRule="auto"/>
        <w:jc w:val="both"/>
        <w:rPr>
          <w:rFonts w:ascii="Times New Roman" w:hAnsi="Times New Roman"/>
        </w:rPr>
      </w:pPr>
    </w:p>
    <w:p w14:paraId="0BA778CB" w14:textId="77777777" w:rsidR="00FB6735" w:rsidRDefault="00FB6735" w:rsidP="00A3269E">
      <w:pPr>
        <w:spacing w:after="0" w:line="240" w:lineRule="auto"/>
        <w:jc w:val="both"/>
        <w:rPr>
          <w:rFonts w:ascii="Times New Roman" w:hAnsi="Times New Roman"/>
        </w:rPr>
      </w:pPr>
    </w:p>
    <w:p w14:paraId="32D1AAB6" w14:textId="77777777" w:rsidR="00FB6735" w:rsidRDefault="00FB6735" w:rsidP="00A3269E">
      <w:pPr>
        <w:spacing w:after="0" w:line="240" w:lineRule="auto"/>
        <w:jc w:val="both"/>
        <w:rPr>
          <w:rFonts w:ascii="Times New Roman" w:hAnsi="Times New Roman"/>
        </w:rPr>
      </w:pPr>
    </w:p>
    <w:p w14:paraId="308ECCFA" w14:textId="77777777" w:rsidR="00FB6735" w:rsidRDefault="00FB6735" w:rsidP="00A3269E">
      <w:pPr>
        <w:spacing w:after="0" w:line="240" w:lineRule="auto"/>
        <w:jc w:val="both"/>
        <w:rPr>
          <w:rFonts w:ascii="Times New Roman" w:hAnsi="Times New Roman"/>
        </w:rPr>
      </w:pPr>
    </w:p>
    <w:p w14:paraId="715A69E2" w14:textId="77777777" w:rsidR="00FB6735" w:rsidRDefault="00F354DB" w:rsidP="00A3269E">
      <w:pPr>
        <w:spacing w:after="0" w:line="240" w:lineRule="auto"/>
        <w:jc w:val="both"/>
        <w:rPr>
          <w:rFonts w:ascii="Times New Roman" w:hAnsi="Times New Roman"/>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1704AEED" wp14:editId="29B7682E">
            <wp:simplePos x="0" y="0"/>
            <wp:positionH relativeFrom="column">
              <wp:posOffset>5043805</wp:posOffset>
            </wp:positionH>
            <wp:positionV relativeFrom="paragraph">
              <wp:posOffset>33020</wp:posOffset>
            </wp:positionV>
            <wp:extent cx="670560" cy="236220"/>
            <wp:effectExtent l="0" t="0" r="0" b="0"/>
            <wp:wrapNone/>
            <wp:docPr id="12" name="Picture 16" descr="88x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88x3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D05DA" w14:textId="77777777" w:rsidR="00FB6735" w:rsidRDefault="00FB6735" w:rsidP="00A3269E">
      <w:pPr>
        <w:spacing w:after="0" w:line="240" w:lineRule="auto"/>
        <w:jc w:val="both"/>
        <w:rPr>
          <w:rFonts w:ascii="Times New Roman" w:hAnsi="Times New Roman"/>
        </w:rPr>
      </w:pPr>
    </w:p>
    <w:p w14:paraId="06F654B0" w14:textId="77777777" w:rsidR="008376E7" w:rsidRDefault="008376E7" w:rsidP="00A3269E">
      <w:pPr>
        <w:spacing w:after="0" w:line="240" w:lineRule="auto"/>
        <w:jc w:val="both"/>
        <w:rPr>
          <w:rFonts w:ascii="Times New Roman" w:hAnsi="Times New Roman"/>
        </w:rPr>
      </w:pPr>
    </w:p>
    <w:p w14:paraId="331BAB45" w14:textId="77777777" w:rsidR="00A3269E" w:rsidRPr="00284C0E" w:rsidRDefault="00F354DB" w:rsidP="00A3269E">
      <w:pPr>
        <w:spacing w:after="0" w:line="240" w:lineRule="auto"/>
        <w:jc w:val="both"/>
        <w:rPr>
          <w:rFonts w:ascii="Times New Roman" w:hAnsi="Times New Roman"/>
        </w:rPr>
      </w:pPr>
      <w:r w:rsidRPr="009D5131">
        <w:rPr>
          <w:noProof/>
        </w:rPr>
        <mc:AlternateContent>
          <mc:Choice Requires="wps">
            <w:drawing>
              <wp:anchor distT="0" distB="0" distL="114300" distR="114300" simplePos="0" relativeHeight="251661312" behindDoc="0" locked="0" layoutInCell="1" allowOverlap="1" wp14:anchorId="7C247B62" wp14:editId="1E9E542B">
                <wp:simplePos x="0" y="0"/>
                <wp:positionH relativeFrom="column">
                  <wp:posOffset>3810</wp:posOffset>
                </wp:positionH>
                <wp:positionV relativeFrom="paragraph">
                  <wp:posOffset>285115</wp:posOffset>
                </wp:positionV>
                <wp:extent cx="5770880" cy="0"/>
                <wp:effectExtent l="0" t="0" r="0" b="0"/>
                <wp:wrapNone/>
                <wp:docPr id="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70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AA3746B"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22.45pt" to="454.7pt,2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" strokeweight="1pt">
                <o:lock v:ext="edit" shapetype="f"/>
              </v:line>
            </w:pict>
          </mc:Fallback>
        </mc:AlternateContent>
      </w:r>
      <w:r w:rsidRPr="009D5131">
        <w:rPr>
          <w:noProof/>
        </w:rPr>
        <mc:AlternateContent>
          <mc:Choice Requires="wps">
            <w:drawing>
              <wp:anchor distT="0" distB="0" distL="114300" distR="114300" simplePos="0" relativeHeight="251660288" behindDoc="0" locked="0" layoutInCell="1" allowOverlap="1" wp14:anchorId="3B0FA8F3" wp14:editId="62D13603">
                <wp:simplePos x="0" y="0"/>
                <wp:positionH relativeFrom="column">
                  <wp:posOffset>-88900</wp:posOffset>
                </wp:positionH>
                <wp:positionV relativeFrom="paragraph">
                  <wp:posOffset>302895</wp:posOffset>
                </wp:positionV>
                <wp:extent cx="6036945" cy="23304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6945" cy="2330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DE222" w14:textId="1EFD1E82" w:rsidR="00754EE7" w:rsidRPr="00DE3277" w:rsidRDefault="00754EE7" w:rsidP="00914F76">
                            <w:pPr>
                              <w:tabs>
                                <w:tab w:val="left" w:pos="8647"/>
                              </w:tabs>
                            </w:pPr>
                            <w:proofErr w:type="spellStart"/>
                            <w:r w:rsidRPr="007B61F9">
                              <w:rPr>
                                <w:rFonts w:ascii="Times New Roman" w:hAnsi="Times New Roman" w:cs="Times New Roman"/>
                                <w:b/>
                              </w:rPr>
                              <w:t>Penerbit</w:t>
                            </w:r>
                            <w:proofErr w:type="spellEnd"/>
                            <w:r w:rsidRPr="00DA08B4">
                              <w:rPr>
                                <w:rFonts w:ascii="Times New Roman" w:hAnsi="Times New Roman" w:cs="Times New Roman"/>
                              </w:rPr>
                              <w:t>:</w:t>
                            </w:r>
                            <w:r>
                              <w:rPr>
                                <w:rFonts w:ascii="Times New Roman" w:hAnsi="Times New Roman" w:cs="Times New Roman"/>
                              </w:rPr>
                              <w:t xml:space="preserve"> </w:t>
                            </w:r>
                            <w:proofErr w:type="spellStart"/>
                            <w:r w:rsidR="00A410A5">
                              <w:rPr>
                                <w:rFonts w:ascii="Times New Roman" w:hAnsi="Times New Roman" w:cs="Times New Roman"/>
                                <w:b/>
                                <w:color w:val="7030A0"/>
                              </w:rPr>
                              <w:t>Fakultas</w:t>
                            </w:r>
                            <w:proofErr w:type="spellEnd"/>
                            <w:r w:rsidR="00A410A5">
                              <w:rPr>
                                <w:rFonts w:ascii="Times New Roman" w:hAnsi="Times New Roman" w:cs="Times New Roman"/>
                                <w:b/>
                                <w:color w:val="7030A0"/>
                              </w:rPr>
                              <w:t xml:space="preserve"> </w:t>
                            </w:r>
                            <w:proofErr w:type="spellStart"/>
                            <w:r w:rsidR="00A410A5">
                              <w:rPr>
                                <w:rFonts w:ascii="Times New Roman" w:hAnsi="Times New Roman" w:cs="Times New Roman"/>
                                <w:b/>
                                <w:color w:val="7030A0"/>
                              </w:rPr>
                              <w:t>Kedokteran</w:t>
                            </w:r>
                            <w:proofErr w:type="spellEnd"/>
                            <w:r w:rsidR="00A410A5">
                              <w:rPr>
                                <w:rFonts w:ascii="Times New Roman" w:hAnsi="Times New Roman" w:cs="Times New Roman"/>
                                <w:b/>
                                <w:color w:val="7030A0"/>
                              </w:rPr>
                              <w:t xml:space="preserve"> </w:t>
                            </w:r>
                            <w:r w:rsidR="00FD2D22" w:rsidRPr="00880041">
                              <w:rPr>
                                <w:rFonts w:ascii="Times New Roman" w:hAnsi="Times New Roman" w:cs="Times New Roman"/>
                                <w:b/>
                                <w:color w:val="7030A0"/>
                              </w:rPr>
                              <w:t>-</w:t>
                            </w:r>
                            <w:r w:rsidR="00FD2D22">
                              <w:rPr>
                                <w:rFonts w:ascii="Times New Roman" w:hAnsi="Times New Roman" w:cs="Times New Roman"/>
                                <w:b/>
                                <w:color w:val="7030A0"/>
                              </w:rPr>
                              <w:t xml:space="preserve"> Universitas Muslim Indonesia</w:t>
                            </w:r>
                            <w:r>
                              <w:rPr>
                                <w:rFonts w:ascii="Times New Roman" w:hAnsi="Times New Roman" w:cs="Times New Roman"/>
                              </w:rPr>
                              <w:tab/>
                            </w:r>
                            <w:r w:rsidR="00DE3277">
                              <w:rPr>
                                <w:rFonts w:ascii="Times New Roman" w:hAnsi="Times New Roman" w:cs="Times New Roman"/>
                              </w:rPr>
                              <w:t>7</w:t>
                            </w:r>
                            <w:r w:rsidR="008700D9">
                              <w:rPr>
                                <w:rFonts w:ascii="Times New Roman" w:hAnsi="Times New Roman" w:cs="Times New Roman"/>
                              </w:rP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B0FA8F3" id="Text Box 20" o:spid="_x0000_s1029" type="#_x0000_t202" style="position:absolute;left:0;text-align:left;margin-left:-7pt;margin-top:23.85pt;width:475.35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" stroked="f" strokeweight=".5pt">
                <v:path arrowok="t"/>
                <v:textbox>
                  <w:txbxContent>
                    <w:p w14:paraId="522DE222" w14:textId="1EFD1E82" w:rsidR="00754EE7" w:rsidRPr="00DE3277" w:rsidRDefault="00754EE7" w:rsidP="00914F76">
                      <w:pPr>
                        <w:tabs>
                          <w:tab w:val="left" w:pos="8647"/>
                        </w:tabs>
                      </w:pPr>
                      <w:proofErr w:type="spellStart"/>
                      <w:r w:rsidRPr="007B61F9">
                        <w:rPr>
                          <w:rFonts w:ascii="Times New Roman" w:hAnsi="Times New Roman" w:cs="Times New Roman"/>
                          <w:b/>
                        </w:rPr>
                        <w:t>Penerbit</w:t>
                      </w:r>
                      <w:proofErr w:type="spellEnd"/>
                      <w:r w:rsidRPr="00DA08B4">
                        <w:rPr>
                          <w:rFonts w:ascii="Times New Roman" w:hAnsi="Times New Roman" w:cs="Times New Roman"/>
                        </w:rPr>
                        <w:t>:</w:t>
                      </w:r>
                      <w:r>
                        <w:rPr>
                          <w:rFonts w:ascii="Times New Roman" w:hAnsi="Times New Roman" w:cs="Times New Roman"/>
                        </w:rPr>
                        <w:t xml:space="preserve"> </w:t>
                      </w:r>
                      <w:proofErr w:type="spellStart"/>
                      <w:r w:rsidR="00A410A5">
                        <w:rPr>
                          <w:rFonts w:ascii="Times New Roman" w:hAnsi="Times New Roman" w:cs="Times New Roman"/>
                          <w:b/>
                          <w:color w:val="7030A0"/>
                        </w:rPr>
                        <w:t>Fakultas</w:t>
                      </w:r>
                      <w:proofErr w:type="spellEnd"/>
                      <w:r w:rsidR="00A410A5">
                        <w:rPr>
                          <w:rFonts w:ascii="Times New Roman" w:hAnsi="Times New Roman" w:cs="Times New Roman"/>
                          <w:b/>
                          <w:color w:val="7030A0"/>
                        </w:rPr>
                        <w:t xml:space="preserve"> </w:t>
                      </w:r>
                      <w:proofErr w:type="spellStart"/>
                      <w:r w:rsidR="00A410A5">
                        <w:rPr>
                          <w:rFonts w:ascii="Times New Roman" w:hAnsi="Times New Roman" w:cs="Times New Roman"/>
                          <w:b/>
                          <w:color w:val="7030A0"/>
                        </w:rPr>
                        <w:t>Kedokteran</w:t>
                      </w:r>
                      <w:proofErr w:type="spellEnd"/>
                      <w:r w:rsidR="00A410A5">
                        <w:rPr>
                          <w:rFonts w:ascii="Times New Roman" w:hAnsi="Times New Roman" w:cs="Times New Roman"/>
                          <w:b/>
                          <w:color w:val="7030A0"/>
                        </w:rPr>
                        <w:t xml:space="preserve"> </w:t>
                      </w:r>
                      <w:r w:rsidR="00FD2D22" w:rsidRPr="00880041">
                        <w:rPr>
                          <w:rFonts w:ascii="Times New Roman" w:hAnsi="Times New Roman" w:cs="Times New Roman"/>
                          <w:b/>
                          <w:color w:val="7030A0"/>
                        </w:rPr>
                        <w:t>-</w:t>
                      </w:r>
                      <w:r w:rsidR="00FD2D22">
                        <w:rPr>
                          <w:rFonts w:ascii="Times New Roman" w:hAnsi="Times New Roman" w:cs="Times New Roman"/>
                          <w:b/>
                          <w:color w:val="7030A0"/>
                        </w:rPr>
                        <w:t xml:space="preserve"> Universitas Muslim Indonesia</w:t>
                      </w:r>
                      <w:r>
                        <w:rPr>
                          <w:rFonts w:ascii="Times New Roman" w:hAnsi="Times New Roman" w:cs="Times New Roman"/>
                        </w:rPr>
                        <w:tab/>
                      </w:r>
                      <w:r w:rsidR="00DE3277">
                        <w:rPr>
                          <w:rFonts w:ascii="Times New Roman" w:hAnsi="Times New Roman" w:cs="Times New Roman"/>
                        </w:rPr>
                        <w:t>7</w:t>
                      </w:r>
                      <w:r w:rsidR="008700D9">
                        <w:rPr>
                          <w:rFonts w:ascii="Times New Roman" w:hAnsi="Times New Roman" w:cs="Times New Roman"/>
                        </w:rPr>
                        <w:t>40</w:t>
                      </w:r>
                    </w:p>
                  </w:txbxContent>
                </v:textbox>
              </v:shape>
            </w:pict>
          </mc:Fallback>
        </mc:AlternateContent>
      </w:r>
    </w:p>
    <w:p w14:paraId="06414E21" w14:textId="77777777" w:rsidR="00A3269E" w:rsidRPr="00AD4D5E" w:rsidRDefault="00A3269E" w:rsidP="00A3269E">
      <w:pPr>
        <w:spacing w:after="0" w:line="240" w:lineRule="auto"/>
        <w:jc w:val="center"/>
        <w:rPr>
          <w:rFonts w:ascii="Times New Roman" w:hAnsi="Times New Roman"/>
          <w:i/>
          <w:sz w:val="22"/>
          <w:szCs w:val="22"/>
        </w:rPr>
      </w:pPr>
      <w:r w:rsidRPr="00AD4D5E">
        <w:rPr>
          <w:rFonts w:ascii="Times New Roman" w:hAnsi="Times New Roman"/>
          <w:i/>
          <w:sz w:val="22"/>
          <w:szCs w:val="22"/>
        </w:rPr>
        <w:lastRenderedPageBreak/>
        <w:t>ABSTRACT</w:t>
      </w:r>
    </w:p>
    <w:p w14:paraId="37003C58" w14:textId="2FAC5A75" w:rsidR="00446D42" w:rsidRPr="004F77BD" w:rsidRDefault="00446D42" w:rsidP="00A3269E">
      <w:pPr>
        <w:spacing w:after="0" w:line="240" w:lineRule="auto"/>
        <w:jc w:val="both"/>
        <w:rPr>
          <w:rFonts w:ascii="Times New Roman" w:hAnsi="Times New Roman"/>
          <w:i/>
        </w:rPr>
      </w:pPr>
    </w:p>
    <w:p w14:paraId="524BC589" w14:textId="73F76013" w:rsidR="004F77BD" w:rsidRDefault="004F77BD" w:rsidP="004F77BD">
      <w:pPr>
        <w:spacing w:after="0" w:line="240" w:lineRule="auto"/>
        <w:jc w:val="both"/>
        <w:rPr>
          <w:rStyle w:val="tlid-translation"/>
          <w:rFonts w:ascii="Times New Roman" w:hAnsi="Times New Roman" w:cs="Times New Roman"/>
          <w:i/>
          <w:lang w:val="en"/>
        </w:rPr>
      </w:pPr>
      <w:r w:rsidRPr="004F77BD">
        <w:rPr>
          <w:rStyle w:val="tlid-translation"/>
          <w:rFonts w:ascii="Times New Roman" w:hAnsi="Times New Roman" w:cs="Times New Roman"/>
          <w:i/>
          <w:lang w:val="en"/>
        </w:rPr>
        <w:t>Pneumonia is inflammation that affects the lung parenchyma, distal to the terminal bronchioles which includes the respiratory bronchioles, and alveoli and causes consolidation of lung tissue and local gas exchange. Community acquired pneumonia (CAP) is pneumonia that is acquired outside the hospital. From the results of the discussion of 23 journals, 11 (55%) recommended cephalosporin class antibiotics as the first choice and 4 (20%) other journals still recommend cephalosporins as the second choice after administering amoxicillin or penicillin, and 3 of 23 journals</w:t>
      </w:r>
      <w:r>
        <w:rPr>
          <w:rStyle w:val="tlid-translation"/>
          <w:rFonts w:ascii="Times New Roman" w:hAnsi="Times New Roman" w:cs="Times New Roman"/>
          <w:i/>
          <w:lang w:val="en"/>
        </w:rPr>
        <w:t xml:space="preserve"> </w:t>
      </w:r>
      <w:r w:rsidRPr="004F77BD">
        <w:rPr>
          <w:rStyle w:val="tlid-translation"/>
          <w:rFonts w:ascii="Times New Roman" w:hAnsi="Times New Roman" w:cs="Times New Roman"/>
          <w:i/>
          <w:lang w:val="en"/>
        </w:rPr>
        <w:t>stated that respiratory disorders and immunological disorders as the leading cause of recurrence of CAP in children. Meanwhile, the treatment time is 8-10 days with an average of 10 days of treatment.</w:t>
      </w:r>
    </w:p>
    <w:p w14:paraId="71274FB9" w14:textId="77777777" w:rsidR="00A3269E" w:rsidRPr="00EB07AD" w:rsidRDefault="00A3269E" w:rsidP="00A3269E">
      <w:pPr>
        <w:spacing w:after="0" w:line="240" w:lineRule="auto"/>
        <w:jc w:val="both"/>
        <w:rPr>
          <w:rFonts w:ascii="Times New Roman" w:hAnsi="Times New Roman"/>
          <w:i/>
        </w:rPr>
      </w:pPr>
    </w:p>
    <w:p w14:paraId="4E12DD6B" w14:textId="68B9BA26" w:rsidR="00A3269E" w:rsidRPr="004F77BD" w:rsidRDefault="00A3269E" w:rsidP="00DE3277">
      <w:pPr>
        <w:spacing w:after="0" w:line="240" w:lineRule="auto"/>
        <w:jc w:val="both"/>
        <w:rPr>
          <w:rFonts w:ascii="Times New Roman" w:hAnsi="Times New Roman"/>
          <w:color w:val="FF0000"/>
        </w:rPr>
      </w:pPr>
      <w:r w:rsidRPr="00DE3277">
        <w:rPr>
          <w:rFonts w:ascii="Times New Roman" w:hAnsi="Times New Roman"/>
          <w:i/>
          <w:color w:val="auto"/>
        </w:rPr>
        <w:t>Keywords</w:t>
      </w:r>
      <w:r w:rsidRPr="00DE3277">
        <w:rPr>
          <w:rFonts w:ascii="Times New Roman" w:hAnsi="Times New Roman" w:cs="Times New Roman"/>
          <w:i/>
          <w:color w:val="auto"/>
        </w:rPr>
        <w:t xml:space="preserve">: </w:t>
      </w:r>
      <w:r w:rsidR="00DE3277" w:rsidRPr="005A5FA0">
        <w:rPr>
          <w:rFonts w:ascii="Times New Roman" w:hAnsi="Times New Roman" w:cs="Times New Roman"/>
          <w:i/>
          <w:iCs/>
          <w:color w:val="auto"/>
        </w:rPr>
        <w:t>Community Acquired Pneumonia</w:t>
      </w:r>
      <w:r w:rsidR="00DE3277">
        <w:rPr>
          <w:rFonts w:ascii="Times New Roman" w:hAnsi="Times New Roman" w:cs="Times New Roman"/>
          <w:color w:val="auto"/>
        </w:rPr>
        <w:t>; child</w:t>
      </w:r>
      <w:r w:rsidR="00DE3277" w:rsidRPr="005A5FA0">
        <w:rPr>
          <w:rFonts w:ascii="Times New Roman" w:hAnsi="Times New Roman" w:cs="Times New Roman"/>
          <w:color w:val="auto"/>
        </w:rPr>
        <w:t xml:space="preserve">; </w:t>
      </w:r>
      <w:proofErr w:type="spellStart"/>
      <w:r w:rsidR="00DE3277" w:rsidRPr="005A5FA0">
        <w:rPr>
          <w:rFonts w:ascii="Times New Roman" w:hAnsi="Times New Roman" w:cs="Times New Roman"/>
          <w:i/>
          <w:iCs/>
          <w:color w:val="auto"/>
        </w:rPr>
        <w:t>sefalosporin</w:t>
      </w:r>
      <w:proofErr w:type="spellEnd"/>
      <w:r w:rsidR="00DE3277" w:rsidRPr="005A5FA0">
        <w:rPr>
          <w:rFonts w:ascii="Times New Roman" w:hAnsi="Times New Roman" w:cs="Times New Roman"/>
          <w:color w:val="auto"/>
        </w:rPr>
        <w:t xml:space="preserve">; </w:t>
      </w:r>
      <w:r w:rsidR="00DE3277" w:rsidRPr="005A5FA0">
        <w:rPr>
          <w:rFonts w:ascii="Times New Roman" w:hAnsi="Times New Roman" w:cs="Times New Roman"/>
          <w:i/>
          <w:iCs/>
          <w:color w:val="auto"/>
        </w:rPr>
        <w:t>amoxicillin</w:t>
      </w:r>
      <w:r w:rsidR="00DE3277">
        <w:rPr>
          <w:rFonts w:ascii="Times New Roman" w:hAnsi="Times New Roman" w:cs="Times New Roman"/>
          <w:color w:val="auto"/>
        </w:rPr>
        <w:t xml:space="preserve">; </w:t>
      </w:r>
      <w:proofErr w:type="spellStart"/>
      <w:r w:rsidR="00DE3277" w:rsidRPr="002677D2">
        <w:rPr>
          <w:rFonts w:ascii="Times New Roman" w:hAnsi="Times New Roman"/>
          <w:i/>
          <w:iCs/>
        </w:rPr>
        <w:t>imunologi</w:t>
      </w:r>
      <w:proofErr w:type="spellEnd"/>
      <w:r w:rsidR="00DE3277">
        <w:rPr>
          <w:rFonts w:ascii="Times New Roman" w:hAnsi="Times New Roman"/>
          <w:i/>
          <w:iCs/>
        </w:rPr>
        <w:t>.</w:t>
      </w:r>
    </w:p>
    <w:p w14:paraId="44C525F1" w14:textId="77777777" w:rsidR="00A3269E" w:rsidRPr="00284C0E" w:rsidRDefault="00A3269E" w:rsidP="00A3269E">
      <w:pPr>
        <w:pBdr>
          <w:bottom w:val="single" w:sz="12" w:space="1" w:color="auto"/>
        </w:pBdr>
        <w:spacing w:after="0" w:line="240" w:lineRule="auto"/>
        <w:jc w:val="both"/>
        <w:rPr>
          <w:rFonts w:ascii="Times New Roman" w:hAnsi="Times New Roman"/>
        </w:rPr>
      </w:pPr>
    </w:p>
    <w:p w14:paraId="5A4D60BF" w14:textId="77777777" w:rsidR="00A3269E" w:rsidRDefault="00A3269E" w:rsidP="00A3269E">
      <w:pPr>
        <w:spacing w:after="0" w:line="240" w:lineRule="auto"/>
        <w:jc w:val="center"/>
        <w:rPr>
          <w:rFonts w:ascii="Times New Roman" w:hAnsi="Times New Roman"/>
          <w:b/>
          <w:lang w:val="en-ID"/>
        </w:rPr>
      </w:pPr>
    </w:p>
    <w:p w14:paraId="65856330" w14:textId="77777777" w:rsidR="009C0B2D" w:rsidRDefault="00AD4D5E" w:rsidP="00744970">
      <w:pPr>
        <w:spacing w:after="0" w:line="360" w:lineRule="auto"/>
        <w:jc w:val="center"/>
        <w:rPr>
          <w:rFonts w:ascii="Times New Roman" w:hAnsi="Times New Roman"/>
          <w:b/>
          <w:sz w:val="24"/>
          <w:szCs w:val="24"/>
          <w:lang w:val="id-ID"/>
        </w:rPr>
      </w:pPr>
      <w:r w:rsidRPr="009C0B2D">
        <w:rPr>
          <w:rFonts w:ascii="Times New Roman" w:hAnsi="Times New Roman"/>
          <w:b/>
          <w:sz w:val="24"/>
          <w:szCs w:val="24"/>
          <w:lang w:val="en-ID"/>
        </w:rPr>
        <w:t>PENDAHULUAN</w:t>
      </w:r>
      <w:r w:rsidR="00AB5F70" w:rsidRPr="009C0B2D">
        <w:rPr>
          <w:rFonts w:ascii="Times New Roman" w:hAnsi="Times New Roman"/>
          <w:b/>
          <w:sz w:val="24"/>
          <w:szCs w:val="24"/>
          <w:lang w:val="id-ID"/>
        </w:rPr>
        <w:t xml:space="preserve"> </w:t>
      </w:r>
    </w:p>
    <w:p w14:paraId="68208E4C" w14:textId="584EFE61" w:rsidR="004F77BD" w:rsidRDefault="004F77BD" w:rsidP="00911D0F">
      <w:pPr>
        <w:spacing w:after="0" w:line="360" w:lineRule="auto"/>
        <w:ind w:firstLine="567"/>
        <w:jc w:val="both"/>
        <w:rPr>
          <w:rFonts w:ascii="Times New Roman" w:hAnsi="Times New Roman"/>
          <w:sz w:val="22"/>
          <w:szCs w:val="22"/>
          <w:lang w:val="en-ID"/>
        </w:rPr>
      </w:pPr>
      <w:r w:rsidRPr="002677D2">
        <w:rPr>
          <w:rFonts w:ascii="Times New Roman" w:hAnsi="Times New Roman"/>
          <w:i/>
          <w:iCs/>
          <w:sz w:val="22"/>
          <w:szCs w:val="22"/>
          <w:lang w:val="en-ID"/>
        </w:rPr>
        <w:t>Pneumonia</w:t>
      </w:r>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adalah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peradangan</w:t>
      </w:r>
      <w:proofErr w:type="spellEnd"/>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mengenai</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i/>
          <w:iCs/>
          <w:sz w:val="22"/>
          <w:szCs w:val="22"/>
          <w:lang w:val="en-ID"/>
        </w:rPr>
        <w:t>parenkim</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paru</w:t>
      </w:r>
      <w:proofErr w:type="spellEnd"/>
      <w:r w:rsidRPr="004F77BD">
        <w:rPr>
          <w:rFonts w:ascii="Times New Roman" w:hAnsi="Times New Roman"/>
          <w:sz w:val="22"/>
          <w:szCs w:val="22"/>
          <w:lang w:val="en-ID"/>
        </w:rPr>
        <w:t xml:space="preserve">, distal dari </w:t>
      </w:r>
      <w:proofErr w:type="spellStart"/>
      <w:r w:rsidRPr="002677D2">
        <w:rPr>
          <w:rFonts w:ascii="Times New Roman" w:hAnsi="Times New Roman"/>
          <w:i/>
          <w:iCs/>
          <w:sz w:val="22"/>
          <w:szCs w:val="22"/>
          <w:lang w:val="en-ID"/>
        </w:rPr>
        <w:t>bronkiolus</w:t>
      </w:r>
      <w:proofErr w:type="spellEnd"/>
      <w:r w:rsidRPr="004F77BD">
        <w:rPr>
          <w:rFonts w:ascii="Times New Roman" w:hAnsi="Times New Roman"/>
          <w:sz w:val="22"/>
          <w:szCs w:val="22"/>
          <w:lang w:val="en-ID"/>
        </w:rPr>
        <w:t xml:space="preserve"> </w:t>
      </w:r>
      <w:r w:rsidRPr="002677D2">
        <w:rPr>
          <w:rFonts w:ascii="Times New Roman" w:hAnsi="Times New Roman"/>
          <w:i/>
          <w:iCs/>
          <w:sz w:val="22"/>
          <w:szCs w:val="22"/>
          <w:lang w:val="en-ID"/>
        </w:rPr>
        <w:t>terminalis</w:t>
      </w:r>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mencakup</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i/>
          <w:iCs/>
          <w:sz w:val="22"/>
          <w:szCs w:val="22"/>
          <w:lang w:val="en-ID"/>
        </w:rPr>
        <w:t>bronkiolus</w:t>
      </w:r>
      <w:proofErr w:type="spellEnd"/>
      <w:r w:rsidRPr="002677D2">
        <w:rPr>
          <w:rFonts w:ascii="Times New Roman" w:hAnsi="Times New Roman"/>
          <w:i/>
          <w:iCs/>
          <w:sz w:val="22"/>
          <w:szCs w:val="22"/>
          <w:lang w:val="en-ID"/>
        </w:rPr>
        <w:t xml:space="preserve"> </w:t>
      </w:r>
      <w:proofErr w:type="spellStart"/>
      <w:r w:rsidRPr="002677D2">
        <w:rPr>
          <w:rFonts w:ascii="Times New Roman" w:hAnsi="Times New Roman"/>
          <w:i/>
          <w:iCs/>
          <w:sz w:val="22"/>
          <w:szCs w:val="22"/>
          <w:lang w:val="en-ID"/>
        </w:rPr>
        <w:t>respiratorius</w:t>
      </w:r>
      <w:proofErr w:type="spellEnd"/>
      <w:r w:rsidRPr="004F77BD">
        <w:rPr>
          <w:rFonts w:ascii="Times New Roman" w:hAnsi="Times New Roman"/>
          <w:sz w:val="22"/>
          <w:szCs w:val="22"/>
          <w:lang w:val="en-ID"/>
        </w:rPr>
        <w:t xml:space="preserve">, dan </w:t>
      </w:r>
      <w:r w:rsidRPr="002677D2">
        <w:rPr>
          <w:rFonts w:ascii="Times New Roman" w:hAnsi="Times New Roman"/>
          <w:i/>
          <w:iCs/>
          <w:sz w:val="22"/>
          <w:szCs w:val="22"/>
          <w:lang w:val="en-ID"/>
        </w:rPr>
        <w:t>alveoli</w:t>
      </w:r>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serta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menimbulkan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konsolidasi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jaringan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paru</w:t>
      </w:r>
      <w:proofErr w:type="spellEnd"/>
      <w:r w:rsidRPr="004F77BD">
        <w:rPr>
          <w:rFonts w:ascii="Times New Roman" w:hAnsi="Times New Roman"/>
          <w:sz w:val="22"/>
          <w:szCs w:val="22"/>
          <w:lang w:val="en-ID"/>
        </w:rPr>
        <w:t xml:space="preserve"> dan </w:t>
      </w:r>
      <w:proofErr w:type="spellStart"/>
      <w:r w:rsidRPr="004F77BD">
        <w:rPr>
          <w:rFonts w:ascii="Times New Roman" w:hAnsi="Times New Roman"/>
          <w:sz w:val="22"/>
          <w:szCs w:val="22"/>
          <w:lang w:val="en-ID"/>
        </w:rPr>
        <w:t>pertukaran</w:t>
      </w:r>
      <w:proofErr w:type="spellEnd"/>
      <w:r w:rsidRPr="004F77BD">
        <w:rPr>
          <w:rFonts w:ascii="Times New Roman" w:hAnsi="Times New Roman"/>
          <w:sz w:val="22"/>
          <w:szCs w:val="22"/>
          <w:lang w:val="en-ID"/>
        </w:rPr>
        <w:t xml:space="preserve"> gas </w:t>
      </w:r>
      <w:proofErr w:type="spellStart"/>
      <w:r w:rsidRPr="004F77BD">
        <w:rPr>
          <w:rFonts w:ascii="Times New Roman" w:hAnsi="Times New Roman"/>
          <w:sz w:val="22"/>
          <w:szCs w:val="22"/>
          <w:lang w:val="en-ID"/>
        </w:rPr>
        <w:t>setempat</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Ditinjau</w:t>
      </w:r>
      <w:proofErr w:type="spellEnd"/>
      <w:r w:rsidRPr="004F77BD">
        <w:rPr>
          <w:rFonts w:ascii="Times New Roman" w:hAnsi="Times New Roman"/>
          <w:sz w:val="22"/>
          <w:szCs w:val="22"/>
          <w:lang w:val="en-ID"/>
        </w:rPr>
        <w:t xml:space="preserve"> dari </w:t>
      </w:r>
      <w:proofErr w:type="spellStart"/>
      <w:r w:rsidRPr="004F77BD">
        <w:rPr>
          <w:rFonts w:ascii="Times New Roman" w:hAnsi="Times New Roman"/>
          <w:sz w:val="22"/>
          <w:szCs w:val="22"/>
          <w:lang w:val="en-ID"/>
        </w:rPr>
        <w:t>asal</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i/>
          <w:iCs/>
          <w:sz w:val="22"/>
          <w:szCs w:val="22"/>
          <w:lang w:val="en-ID"/>
        </w:rPr>
        <w:t>patogen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maka</w:t>
      </w:r>
      <w:proofErr w:type="spellEnd"/>
      <w:r w:rsidRPr="004F77BD">
        <w:rPr>
          <w:rFonts w:ascii="Times New Roman" w:hAnsi="Times New Roman"/>
          <w:sz w:val="22"/>
          <w:szCs w:val="22"/>
          <w:lang w:val="en-ID"/>
        </w:rPr>
        <w:t xml:space="preserve"> </w:t>
      </w:r>
      <w:r w:rsidRPr="002677D2">
        <w:rPr>
          <w:rFonts w:ascii="Times New Roman" w:hAnsi="Times New Roman"/>
          <w:i/>
          <w:iCs/>
          <w:sz w:val="22"/>
          <w:szCs w:val="22"/>
          <w:lang w:val="en-ID"/>
        </w:rPr>
        <w:t>pneumonia</w:t>
      </w:r>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dibagi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menjadi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tiga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macam</w:t>
      </w:r>
      <w:proofErr w:type="spellEnd"/>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berbeda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penatalaksanaannya</w:t>
      </w:r>
      <w:proofErr w:type="spellEnd"/>
      <w:r w:rsidRPr="004F77BD">
        <w:rPr>
          <w:rFonts w:ascii="Times New Roman" w:hAnsi="Times New Roman"/>
          <w:sz w:val="22"/>
          <w:szCs w:val="22"/>
          <w:lang w:val="en-ID"/>
        </w:rPr>
        <w:t>.</w:t>
      </w:r>
      <w:r w:rsidR="002677D2">
        <w:rPr>
          <w:rFonts w:ascii="Times New Roman" w:hAnsi="Times New Roman"/>
          <w:sz w:val="22"/>
          <w:szCs w:val="22"/>
          <w:lang w:val="en-ID"/>
        </w:rPr>
        <w:t xml:space="preserve"> </w:t>
      </w:r>
      <w:r w:rsidRPr="002677D2">
        <w:rPr>
          <w:rFonts w:ascii="Times New Roman" w:hAnsi="Times New Roman"/>
          <w:i/>
          <w:iCs/>
          <w:sz w:val="22"/>
          <w:szCs w:val="22"/>
          <w:lang w:val="en-ID"/>
        </w:rPr>
        <w:t>Community acquired pneumonia</w:t>
      </w:r>
      <w:r w:rsidRPr="004F77BD">
        <w:rPr>
          <w:rFonts w:ascii="Times New Roman" w:hAnsi="Times New Roman"/>
          <w:sz w:val="22"/>
          <w:szCs w:val="22"/>
          <w:lang w:val="en-ID"/>
        </w:rPr>
        <w:t xml:space="preserve"> (CAP) </w:t>
      </w:r>
      <w:proofErr w:type="spellStart"/>
      <w:r w:rsidRPr="004F77BD">
        <w:rPr>
          <w:rFonts w:ascii="Times New Roman" w:hAnsi="Times New Roman"/>
          <w:sz w:val="22"/>
          <w:szCs w:val="22"/>
          <w:lang w:val="en-ID"/>
        </w:rPr>
        <w:t>merupakan</w:t>
      </w:r>
      <w:proofErr w:type="spellEnd"/>
      <w:r w:rsidRPr="004F77BD">
        <w:rPr>
          <w:rFonts w:ascii="Times New Roman" w:hAnsi="Times New Roman"/>
          <w:sz w:val="22"/>
          <w:szCs w:val="22"/>
          <w:lang w:val="en-ID"/>
        </w:rPr>
        <w:t xml:space="preserve"> </w:t>
      </w:r>
      <w:r w:rsidRPr="002677D2">
        <w:rPr>
          <w:rFonts w:ascii="Times New Roman" w:hAnsi="Times New Roman"/>
          <w:i/>
          <w:iCs/>
          <w:sz w:val="22"/>
          <w:szCs w:val="22"/>
          <w:lang w:val="en-ID"/>
        </w:rPr>
        <w:t>pneumonia</w:t>
      </w:r>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didapat</w:t>
      </w:r>
      <w:proofErr w:type="spellEnd"/>
      <w:r w:rsidRPr="004F77BD">
        <w:rPr>
          <w:rFonts w:ascii="Times New Roman" w:hAnsi="Times New Roman"/>
          <w:sz w:val="22"/>
          <w:szCs w:val="22"/>
          <w:lang w:val="en-ID"/>
        </w:rPr>
        <w:t xml:space="preserve"> di </w:t>
      </w:r>
      <w:proofErr w:type="spellStart"/>
      <w:r w:rsidRPr="004F77BD">
        <w:rPr>
          <w:rFonts w:ascii="Times New Roman" w:hAnsi="Times New Roman"/>
          <w:sz w:val="22"/>
          <w:szCs w:val="22"/>
          <w:lang w:val="en-ID"/>
        </w:rPr>
        <w:t>luar</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rumah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sakit</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Insiden</w:t>
      </w:r>
      <w:proofErr w:type="spellEnd"/>
      <w:r w:rsidRPr="004F77BD">
        <w:rPr>
          <w:rFonts w:ascii="Times New Roman" w:hAnsi="Times New Roman"/>
          <w:sz w:val="22"/>
          <w:szCs w:val="22"/>
          <w:lang w:val="en-ID"/>
        </w:rPr>
        <w:t xml:space="preserve"> </w:t>
      </w:r>
      <w:r w:rsidRPr="002677D2">
        <w:rPr>
          <w:rFonts w:ascii="Times New Roman" w:hAnsi="Times New Roman"/>
          <w:i/>
          <w:iCs/>
          <w:sz w:val="22"/>
          <w:szCs w:val="22"/>
          <w:lang w:val="en-ID"/>
        </w:rPr>
        <w:t>pneumonia</w:t>
      </w:r>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masih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cukup</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tinggi</w:t>
      </w:r>
      <w:proofErr w:type="spellEnd"/>
      <w:r w:rsidRPr="004F77BD">
        <w:rPr>
          <w:rFonts w:ascii="Times New Roman" w:hAnsi="Times New Roman"/>
          <w:sz w:val="22"/>
          <w:szCs w:val="22"/>
          <w:lang w:val="en-ID"/>
        </w:rPr>
        <w:t xml:space="preserve"> di </w:t>
      </w:r>
      <w:proofErr w:type="spellStart"/>
      <w:r w:rsidRPr="004F77BD">
        <w:rPr>
          <w:rFonts w:ascii="Times New Roman" w:hAnsi="Times New Roman"/>
          <w:sz w:val="22"/>
          <w:szCs w:val="22"/>
          <w:lang w:val="en-ID"/>
        </w:rPr>
        <w:t>beberapa</w:t>
      </w:r>
      <w:proofErr w:type="spellEnd"/>
      <w:r w:rsidRPr="004F77BD">
        <w:rPr>
          <w:rFonts w:ascii="Times New Roman" w:hAnsi="Times New Roman"/>
          <w:sz w:val="22"/>
          <w:szCs w:val="22"/>
          <w:lang w:val="en-ID"/>
        </w:rPr>
        <w:t xml:space="preserve"> negara. Data dari WHO/UNICEF </w:t>
      </w:r>
      <w:proofErr w:type="spellStart"/>
      <w:r w:rsidRPr="004F77BD">
        <w:rPr>
          <w:rFonts w:ascii="Times New Roman" w:hAnsi="Times New Roman"/>
          <w:sz w:val="22"/>
          <w:szCs w:val="22"/>
          <w:lang w:val="en-ID"/>
        </w:rPr>
        <w:t>tahun</w:t>
      </w:r>
      <w:proofErr w:type="spellEnd"/>
      <w:r w:rsidRPr="004F77BD">
        <w:rPr>
          <w:rFonts w:ascii="Times New Roman" w:hAnsi="Times New Roman"/>
          <w:sz w:val="22"/>
          <w:szCs w:val="22"/>
          <w:lang w:val="en-ID"/>
        </w:rPr>
        <w:t xml:space="preserve"> 2017 </w:t>
      </w:r>
      <w:proofErr w:type="spellStart"/>
      <w:r w:rsidRPr="004F77BD">
        <w:rPr>
          <w:rFonts w:ascii="Times New Roman" w:hAnsi="Times New Roman"/>
          <w:sz w:val="22"/>
          <w:szCs w:val="22"/>
          <w:lang w:val="en-ID"/>
        </w:rPr>
        <w:t>menunjukkan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bahwa</w:t>
      </w:r>
      <w:proofErr w:type="spellEnd"/>
      <w:r w:rsidRPr="004F77BD">
        <w:rPr>
          <w:rFonts w:ascii="Times New Roman" w:hAnsi="Times New Roman"/>
          <w:sz w:val="22"/>
          <w:szCs w:val="22"/>
          <w:lang w:val="en-ID"/>
        </w:rPr>
        <w:t xml:space="preserve"> Indonesia </w:t>
      </w:r>
      <w:proofErr w:type="spellStart"/>
      <w:r w:rsidRPr="004F77BD">
        <w:rPr>
          <w:rFonts w:ascii="Times New Roman" w:hAnsi="Times New Roman"/>
          <w:sz w:val="22"/>
          <w:szCs w:val="22"/>
          <w:lang w:val="en-ID"/>
        </w:rPr>
        <w:t>menduduki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peringkat</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ke-enam</w:t>
      </w:r>
      <w:proofErr w:type="spellEnd"/>
      <w:r w:rsidRPr="004F77BD">
        <w:rPr>
          <w:rFonts w:ascii="Times New Roman" w:hAnsi="Times New Roman"/>
          <w:sz w:val="22"/>
          <w:szCs w:val="22"/>
          <w:lang w:val="en-ID"/>
        </w:rPr>
        <w:t xml:space="preserve"> dunia </w:t>
      </w:r>
      <w:proofErr w:type="spellStart"/>
      <w:r w:rsidRPr="004F77BD">
        <w:rPr>
          <w:rFonts w:ascii="Times New Roman" w:hAnsi="Times New Roman"/>
          <w:sz w:val="22"/>
          <w:szCs w:val="22"/>
          <w:lang w:val="en-ID"/>
        </w:rPr>
        <w:t>dengan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jumlah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penderita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mencapai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enam</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juta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jiwa</w:t>
      </w:r>
      <w:proofErr w:type="spellEnd"/>
      <w:r w:rsidRPr="004F77BD">
        <w:rPr>
          <w:rFonts w:ascii="Times New Roman" w:hAnsi="Times New Roman"/>
          <w:sz w:val="22"/>
          <w:szCs w:val="22"/>
          <w:lang w:val="en-ID"/>
        </w:rPr>
        <w:t>.</w:t>
      </w:r>
      <w:r w:rsidR="002677D2">
        <w:rPr>
          <w:rFonts w:ascii="Times New Roman" w:hAnsi="Times New Roman"/>
          <w:sz w:val="22"/>
          <w:szCs w:val="22"/>
          <w:lang w:val="en-ID"/>
        </w:rPr>
        <w:t xml:space="preserve"> </w:t>
      </w:r>
      <w:r w:rsidRPr="004F77BD">
        <w:rPr>
          <w:rFonts w:ascii="Times New Roman" w:hAnsi="Times New Roman"/>
          <w:sz w:val="22"/>
          <w:szCs w:val="22"/>
          <w:lang w:val="en-ID"/>
        </w:rPr>
        <w:t xml:space="preserve">Data </w:t>
      </w:r>
      <w:proofErr w:type="spellStart"/>
      <w:r w:rsidRPr="004F77BD">
        <w:rPr>
          <w:rFonts w:ascii="Times New Roman" w:hAnsi="Times New Roman"/>
          <w:sz w:val="22"/>
          <w:szCs w:val="22"/>
          <w:lang w:val="en-ID"/>
        </w:rPr>
        <w:t>riskesdas</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tahun</w:t>
      </w:r>
      <w:proofErr w:type="spellEnd"/>
      <w:r w:rsidRPr="004F77BD">
        <w:rPr>
          <w:rFonts w:ascii="Times New Roman" w:hAnsi="Times New Roman"/>
          <w:sz w:val="22"/>
          <w:szCs w:val="22"/>
          <w:lang w:val="en-ID"/>
        </w:rPr>
        <w:t xml:space="preserve"> 2018 </w:t>
      </w:r>
      <w:proofErr w:type="spellStart"/>
      <w:r w:rsidRPr="004F77BD">
        <w:rPr>
          <w:rFonts w:ascii="Times New Roman" w:hAnsi="Times New Roman"/>
          <w:sz w:val="22"/>
          <w:szCs w:val="22"/>
          <w:lang w:val="en-ID"/>
        </w:rPr>
        <w:t>menunjukkan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prevalensi</w:t>
      </w:r>
      <w:proofErr w:type="spellEnd"/>
      <w:r w:rsidRPr="004F77BD">
        <w:rPr>
          <w:rFonts w:ascii="Times New Roman" w:hAnsi="Times New Roman"/>
          <w:sz w:val="22"/>
          <w:szCs w:val="22"/>
          <w:lang w:val="en-ID"/>
        </w:rPr>
        <w:t xml:space="preserve"> </w:t>
      </w:r>
      <w:r w:rsidRPr="002677D2">
        <w:rPr>
          <w:rFonts w:ascii="Times New Roman" w:hAnsi="Times New Roman"/>
          <w:i/>
          <w:iCs/>
          <w:sz w:val="22"/>
          <w:szCs w:val="22"/>
          <w:lang w:val="en-ID"/>
        </w:rPr>
        <w:t>pneumonia</w:t>
      </w:r>
      <w:r w:rsidRPr="004F77BD">
        <w:rPr>
          <w:rFonts w:ascii="Times New Roman" w:hAnsi="Times New Roman"/>
          <w:sz w:val="22"/>
          <w:szCs w:val="22"/>
          <w:lang w:val="en-ID"/>
        </w:rPr>
        <w:t xml:space="preserve"> pada </w:t>
      </w:r>
      <w:proofErr w:type="spellStart"/>
      <w:r w:rsidRPr="004F77BD">
        <w:rPr>
          <w:rFonts w:ascii="Times New Roman" w:hAnsi="Times New Roman"/>
          <w:sz w:val="22"/>
          <w:szCs w:val="22"/>
          <w:lang w:val="en-ID"/>
        </w:rPr>
        <w:t>bayi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cukup</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tinggi</w:t>
      </w:r>
      <w:proofErr w:type="spellEnd"/>
      <w:r w:rsidRPr="004F77BD">
        <w:rPr>
          <w:rFonts w:ascii="Times New Roman" w:hAnsi="Times New Roman"/>
          <w:sz w:val="22"/>
          <w:szCs w:val="22"/>
          <w:lang w:val="en-ID"/>
        </w:rPr>
        <w:t xml:space="preserve"> di Indonesia </w:t>
      </w:r>
      <w:proofErr w:type="spellStart"/>
      <w:r w:rsidRPr="004F77BD">
        <w:rPr>
          <w:rFonts w:ascii="Times New Roman" w:hAnsi="Times New Roman"/>
          <w:sz w:val="22"/>
          <w:szCs w:val="22"/>
          <w:lang w:val="en-ID"/>
        </w:rPr>
        <w:t>yaitu</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sebanyak</w:t>
      </w:r>
      <w:proofErr w:type="spellEnd"/>
      <w:r w:rsidRPr="004F77BD">
        <w:rPr>
          <w:rFonts w:ascii="Times New Roman" w:hAnsi="Times New Roman"/>
          <w:sz w:val="22"/>
          <w:szCs w:val="22"/>
          <w:lang w:val="en-ID"/>
        </w:rPr>
        <w:t xml:space="preserve"> 47,17%. </w:t>
      </w:r>
      <w:proofErr w:type="spellStart"/>
      <w:r w:rsidRPr="002677D2">
        <w:rPr>
          <w:rFonts w:ascii="Times New Roman" w:hAnsi="Times New Roman"/>
          <w:i/>
          <w:iCs/>
          <w:sz w:val="22"/>
          <w:szCs w:val="22"/>
          <w:lang w:val="en-ID"/>
        </w:rPr>
        <w:t>Antibiotik</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merupakan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terapi</w:t>
      </w:r>
      <w:proofErr w:type="spellEnd"/>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diberikan</w:t>
      </w:r>
      <w:proofErr w:type="spellEnd"/>
      <w:r w:rsidRPr="004F77BD">
        <w:rPr>
          <w:rFonts w:ascii="Times New Roman" w:hAnsi="Times New Roman"/>
          <w:sz w:val="22"/>
          <w:szCs w:val="22"/>
          <w:lang w:val="en-ID"/>
        </w:rPr>
        <w:t xml:space="preserve"> pada </w:t>
      </w:r>
      <w:r w:rsidRPr="002677D2">
        <w:rPr>
          <w:rFonts w:ascii="Times New Roman" w:hAnsi="Times New Roman"/>
          <w:i/>
          <w:iCs/>
          <w:sz w:val="22"/>
          <w:szCs w:val="22"/>
          <w:lang w:val="en-ID"/>
        </w:rPr>
        <w:t>pneumonia</w:t>
      </w:r>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komunitas</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terinfeksi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bakteri</w:t>
      </w:r>
      <w:proofErr w:type="spellEnd"/>
      <w:r w:rsidRPr="004F77BD">
        <w:rPr>
          <w:rFonts w:ascii="Times New Roman" w:hAnsi="Times New Roman"/>
          <w:sz w:val="22"/>
          <w:szCs w:val="22"/>
          <w:lang w:val="en-ID"/>
        </w:rPr>
        <w:t xml:space="preserve"> dan </w:t>
      </w:r>
      <w:proofErr w:type="spellStart"/>
      <w:r w:rsidRPr="004F77BD">
        <w:rPr>
          <w:rFonts w:ascii="Times New Roman" w:hAnsi="Times New Roman"/>
          <w:sz w:val="22"/>
          <w:szCs w:val="22"/>
          <w:lang w:val="en-ID"/>
        </w:rPr>
        <w:t>kerap</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diberikan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secara</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i/>
          <w:iCs/>
          <w:sz w:val="22"/>
          <w:szCs w:val="22"/>
          <w:lang w:val="en-ID"/>
        </w:rPr>
        <w:t>empiris</w:t>
      </w:r>
      <w:proofErr w:type="spellEnd"/>
      <w:r w:rsidRPr="004F77BD">
        <w:rPr>
          <w:rFonts w:ascii="Times New Roman" w:hAnsi="Times New Roman"/>
          <w:sz w:val="22"/>
          <w:szCs w:val="22"/>
          <w:lang w:val="en-ID"/>
        </w:rPr>
        <w:t>.</w:t>
      </w:r>
      <w:r w:rsidR="002677D2">
        <w:rPr>
          <w:rFonts w:ascii="Times New Roman" w:hAnsi="Times New Roman"/>
          <w:sz w:val="22"/>
          <w:szCs w:val="22"/>
          <w:lang w:val="en-ID"/>
        </w:rPr>
        <w:t xml:space="preserve"> </w:t>
      </w:r>
      <w:proofErr w:type="spellStart"/>
      <w:r w:rsidRPr="004F77BD">
        <w:rPr>
          <w:rFonts w:ascii="Times New Roman" w:hAnsi="Times New Roman"/>
          <w:sz w:val="22"/>
          <w:szCs w:val="22"/>
          <w:lang w:val="en-ID"/>
        </w:rPr>
        <w:t>Penurunan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angka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mortalitas</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ketika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sudah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diberikan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terapi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berdasarkan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panduan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penggunaan</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i/>
          <w:iCs/>
          <w:sz w:val="22"/>
          <w:szCs w:val="22"/>
          <w:lang w:val="en-ID"/>
        </w:rPr>
        <w:t>antibiotik</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telah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terbukti</w:t>
      </w:r>
      <w:proofErr w:type="spellEnd"/>
      <w:r w:rsidRPr="004F77BD">
        <w:rPr>
          <w:rFonts w:ascii="Times New Roman" w:hAnsi="Times New Roman"/>
          <w:sz w:val="22"/>
          <w:szCs w:val="22"/>
          <w:lang w:val="en-ID"/>
        </w:rPr>
        <w:t xml:space="preserve"> pada </w:t>
      </w:r>
      <w:proofErr w:type="spellStart"/>
      <w:r w:rsidRPr="004F77BD">
        <w:rPr>
          <w:rFonts w:ascii="Times New Roman" w:hAnsi="Times New Roman"/>
          <w:sz w:val="22"/>
          <w:szCs w:val="22"/>
          <w:lang w:val="en-ID"/>
        </w:rPr>
        <w:t>beberapa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penelitian</w:t>
      </w:r>
      <w:proofErr w:type="spellEnd"/>
      <w:r w:rsidRPr="004F77BD">
        <w:rPr>
          <w:rFonts w:ascii="Times New Roman" w:hAnsi="Times New Roman"/>
          <w:sz w:val="22"/>
          <w:szCs w:val="22"/>
          <w:lang w:val="en-ID"/>
        </w:rPr>
        <w:t xml:space="preserve"> Parameter lama </w:t>
      </w:r>
      <w:proofErr w:type="spellStart"/>
      <w:r w:rsidRPr="004F77BD">
        <w:rPr>
          <w:rFonts w:ascii="Times New Roman" w:hAnsi="Times New Roman"/>
          <w:sz w:val="22"/>
          <w:szCs w:val="22"/>
          <w:lang w:val="en-ID"/>
        </w:rPr>
        <w:t>tinggal</w:t>
      </w:r>
      <w:proofErr w:type="spellEnd"/>
      <w:r w:rsidRPr="004F77BD">
        <w:rPr>
          <w:rFonts w:ascii="Times New Roman" w:hAnsi="Times New Roman"/>
          <w:sz w:val="22"/>
          <w:szCs w:val="22"/>
          <w:lang w:val="en-ID"/>
        </w:rPr>
        <w:t xml:space="preserve"> di </w:t>
      </w:r>
      <w:proofErr w:type="spellStart"/>
      <w:r w:rsidRPr="004F77BD">
        <w:rPr>
          <w:rFonts w:ascii="Times New Roman" w:hAnsi="Times New Roman"/>
          <w:sz w:val="22"/>
          <w:szCs w:val="22"/>
          <w:lang w:val="en-ID"/>
        </w:rPr>
        <w:t>rumah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sakit</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dapat</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memengaruhi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efektivitas</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biaya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perawatan</w:t>
      </w:r>
      <w:proofErr w:type="spellEnd"/>
      <w:r w:rsidRPr="004F77BD">
        <w:rPr>
          <w:rFonts w:ascii="Times New Roman" w:hAnsi="Times New Roman"/>
          <w:sz w:val="22"/>
          <w:szCs w:val="22"/>
          <w:lang w:val="en-ID"/>
        </w:rPr>
        <w:t xml:space="preserve"> di </w:t>
      </w:r>
      <w:proofErr w:type="spellStart"/>
      <w:r w:rsidRPr="004F77BD">
        <w:rPr>
          <w:rFonts w:ascii="Times New Roman" w:hAnsi="Times New Roman"/>
          <w:sz w:val="22"/>
          <w:szCs w:val="22"/>
          <w:lang w:val="en-ID"/>
        </w:rPr>
        <w:t>rumah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sakit</w:t>
      </w:r>
      <w:proofErr w:type="spellEnd"/>
      <w:r w:rsidRPr="004F77BD">
        <w:rPr>
          <w:rFonts w:ascii="Times New Roman" w:hAnsi="Times New Roman"/>
          <w:sz w:val="22"/>
          <w:szCs w:val="22"/>
          <w:lang w:val="en-ID"/>
        </w:rPr>
        <w:t xml:space="preserve">. Oleh </w:t>
      </w:r>
      <w:proofErr w:type="spellStart"/>
      <w:r w:rsidRPr="004F77BD">
        <w:rPr>
          <w:rFonts w:ascii="Times New Roman" w:hAnsi="Times New Roman"/>
          <w:sz w:val="22"/>
          <w:szCs w:val="22"/>
          <w:lang w:val="en-ID"/>
        </w:rPr>
        <w:t>berbagai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pihak</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penggunaan</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i/>
          <w:iCs/>
          <w:sz w:val="22"/>
          <w:szCs w:val="22"/>
          <w:lang w:val="en-ID"/>
        </w:rPr>
        <w:t>antibiotik</w:t>
      </w:r>
      <w:proofErr w:type="spellEnd"/>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tidak</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tepat</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diduga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sebagai</w:t>
      </w:r>
      <w:proofErr w:type="spellEnd"/>
      <w:r w:rsidRPr="004F77BD">
        <w:rPr>
          <w:rFonts w:ascii="Times New Roman" w:hAnsi="Times New Roman"/>
          <w:sz w:val="22"/>
          <w:szCs w:val="22"/>
          <w:lang w:val="en-ID"/>
        </w:rPr>
        <w:t xml:space="preserve"> salah </w:t>
      </w:r>
      <w:proofErr w:type="spellStart"/>
      <w:r w:rsidRPr="004F77BD">
        <w:rPr>
          <w:rFonts w:ascii="Times New Roman" w:hAnsi="Times New Roman"/>
          <w:sz w:val="22"/>
          <w:szCs w:val="22"/>
          <w:lang w:val="en-ID"/>
        </w:rPr>
        <w:t>satu</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sumber</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masalah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terjadinya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pemanjangan</w:t>
      </w:r>
      <w:proofErr w:type="spellEnd"/>
      <w:r w:rsidRPr="004F77BD">
        <w:rPr>
          <w:rFonts w:ascii="Times New Roman" w:hAnsi="Times New Roman"/>
          <w:sz w:val="22"/>
          <w:szCs w:val="22"/>
          <w:lang w:val="en-ID"/>
        </w:rPr>
        <w:t xml:space="preserve"> lama </w:t>
      </w:r>
      <w:proofErr w:type="spellStart"/>
      <w:r w:rsidRPr="004F77BD">
        <w:rPr>
          <w:rFonts w:ascii="Times New Roman" w:hAnsi="Times New Roman"/>
          <w:sz w:val="22"/>
          <w:szCs w:val="22"/>
          <w:lang w:val="en-ID"/>
        </w:rPr>
        <w:t>tinggal</w:t>
      </w:r>
      <w:proofErr w:type="spellEnd"/>
      <w:r w:rsidRPr="004F77BD">
        <w:rPr>
          <w:rFonts w:ascii="Times New Roman" w:hAnsi="Times New Roman"/>
          <w:sz w:val="22"/>
          <w:szCs w:val="22"/>
          <w:lang w:val="en-ID"/>
        </w:rPr>
        <w:t xml:space="preserve"> di </w:t>
      </w:r>
      <w:proofErr w:type="spellStart"/>
      <w:r w:rsidRPr="004F77BD">
        <w:rPr>
          <w:rFonts w:ascii="Times New Roman" w:hAnsi="Times New Roman"/>
          <w:sz w:val="22"/>
          <w:szCs w:val="22"/>
          <w:lang w:val="en-ID"/>
        </w:rPr>
        <w:t>rumah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sakit</w:t>
      </w:r>
      <w:proofErr w:type="spellEnd"/>
      <w:r w:rsidRPr="004F77BD">
        <w:rPr>
          <w:rFonts w:ascii="Times New Roman" w:hAnsi="Times New Roman"/>
          <w:sz w:val="22"/>
          <w:szCs w:val="22"/>
          <w:lang w:val="en-ID"/>
        </w:rPr>
        <w:t xml:space="preserve">, yang pada </w:t>
      </w:r>
      <w:proofErr w:type="spellStart"/>
      <w:r w:rsidRPr="004F77BD">
        <w:rPr>
          <w:rFonts w:ascii="Times New Roman" w:hAnsi="Times New Roman"/>
          <w:sz w:val="22"/>
          <w:szCs w:val="22"/>
          <w:lang w:val="en-ID"/>
        </w:rPr>
        <w:t>akhirnya</w:t>
      </w:r>
      <w:proofErr w:type="spellEnd"/>
      <w:r w:rsidRPr="004F77BD">
        <w:rPr>
          <w:rFonts w:ascii="Times New Roman" w:hAnsi="Times New Roman"/>
          <w:sz w:val="22"/>
          <w:szCs w:val="22"/>
          <w:lang w:val="en-ID"/>
        </w:rPr>
        <w:t xml:space="preserve"> juga </w:t>
      </w:r>
      <w:proofErr w:type="spellStart"/>
      <w:r w:rsidRPr="004F77BD">
        <w:rPr>
          <w:rFonts w:ascii="Times New Roman" w:hAnsi="Times New Roman"/>
          <w:sz w:val="22"/>
          <w:szCs w:val="22"/>
          <w:lang w:val="en-ID"/>
        </w:rPr>
        <w:t>menyebabkan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timbulnya</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bakteri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dengan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karakteristik</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baru</w:t>
      </w:r>
      <w:proofErr w:type="spellEnd"/>
      <w:r w:rsidRPr="004F77BD">
        <w:rPr>
          <w:rFonts w:ascii="Times New Roman" w:hAnsi="Times New Roman"/>
          <w:sz w:val="22"/>
          <w:szCs w:val="22"/>
          <w:lang w:val="en-ID"/>
        </w:rPr>
        <w:t xml:space="preserve"> yang </w:t>
      </w:r>
      <w:proofErr w:type="spellStart"/>
      <w:r w:rsidRPr="004F77BD">
        <w:rPr>
          <w:rFonts w:ascii="Times New Roman" w:hAnsi="Times New Roman"/>
          <w:sz w:val="22"/>
          <w:szCs w:val="22"/>
          <w:lang w:val="en-ID"/>
        </w:rPr>
        <w:t>resisten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terhadap</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berbagai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jenis</w:t>
      </w:r>
      <w:proofErr w:type="spellEnd"/>
      <w:r w:rsidRPr="004F77BD">
        <w:rPr>
          <w:rFonts w:ascii="Times New Roman" w:hAnsi="Times New Roman"/>
          <w:sz w:val="22"/>
          <w:szCs w:val="22"/>
          <w:lang w:val="en-ID"/>
        </w:rPr>
        <w:t xml:space="preserve"> </w:t>
      </w:r>
      <w:r w:rsidRPr="002677D2">
        <w:rPr>
          <w:rFonts w:ascii="Times New Roman" w:hAnsi="Times New Roman"/>
          <w:i/>
          <w:iCs/>
          <w:sz w:val="22"/>
          <w:szCs w:val="22"/>
          <w:lang w:val="en-ID"/>
        </w:rPr>
        <w:t xml:space="preserve">antibiotic Pneumonia </w:t>
      </w:r>
      <w:proofErr w:type="spellStart"/>
      <w:r w:rsidRPr="002677D2">
        <w:rPr>
          <w:rFonts w:ascii="Times New Roman" w:hAnsi="Times New Roman"/>
          <w:i/>
          <w:iCs/>
          <w:sz w:val="22"/>
          <w:szCs w:val="22"/>
          <w:lang w:val="en-ID"/>
        </w:rPr>
        <w:t>rekuren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adalah</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kejadian</w:t>
      </w:r>
      <w:proofErr w:type="spellEnd"/>
      <w:r w:rsidRPr="004F77BD">
        <w:rPr>
          <w:rFonts w:ascii="Times New Roman" w:hAnsi="Times New Roman"/>
          <w:sz w:val="22"/>
          <w:szCs w:val="22"/>
          <w:lang w:val="en-ID"/>
        </w:rPr>
        <w:t xml:space="preserve"> ≥2episode pneumonia </w:t>
      </w:r>
      <w:proofErr w:type="spellStart"/>
      <w:r w:rsidRPr="004F77BD">
        <w:rPr>
          <w:rFonts w:ascii="Times New Roman" w:hAnsi="Times New Roman"/>
          <w:sz w:val="22"/>
          <w:szCs w:val="22"/>
          <w:lang w:val="en-ID"/>
        </w:rPr>
        <w:t>dalam</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periode</w:t>
      </w:r>
      <w:proofErr w:type="spellEnd"/>
      <w:r w:rsidRPr="004F77BD">
        <w:rPr>
          <w:rFonts w:ascii="Times New Roman" w:hAnsi="Times New Roman"/>
          <w:sz w:val="22"/>
          <w:szCs w:val="22"/>
          <w:lang w:val="en-ID"/>
        </w:rPr>
        <w:t xml:space="preserve"> 1 </w:t>
      </w:r>
      <w:proofErr w:type="spellStart"/>
      <w:r w:rsidRPr="004F77BD">
        <w:rPr>
          <w:rFonts w:ascii="Times New Roman" w:hAnsi="Times New Roman"/>
          <w:sz w:val="22"/>
          <w:szCs w:val="22"/>
          <w:lang w:val="en-ID"/>
        </w:rPr>
        <w:t>tahun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atau</w:t>
      </w:r>
      <w:proofErr w:type="spellEnd"/>
      <w:r w:rsidRPr="004F77BD">
        <w:rPr>
          <w:rFonts w:ascii="Times New Roman" w:hAnsi="Times New Roman"/>
          <w:sz w:val="22"/>
          <w:szCs w:val="22"/>
          <w:lang w:val="en-ID"/>
        </w:rPr>
        <w:t xml:space="preserve"> ≥3episode </w:t>
      </w:r>
      <w:proofErr w:type="spellStart"/>
      <w:r w:rsidRPr="004F77BD">
        <w:rPr>
          <w:rFonts w:ascii="Times New Roman" w:hAnsi="Times New Roman"/>
          <w:sz w:val="22"/>
          <w:szCs w:val="22"/>
          <w:lang w:val="en-ID"/>
        </w:rPr>
        <w:t>dalam</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periode</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apa</w:t>
      </w:r>
      <w:proofErr w:type="spellEnd"/>
      <w:r w:rsidRPr="004F77BD">
        <w:rPr>
          <w:rFonts w:ascii="Times New Roman" w:hAnsi="Times New Roman"/>
          <w:sz w:val="22"/>
          <w:szCs w:val="22"/>
          <w:lang w:val="en-ID"/>
        </w:rPr>
        <w:t xml:space="preserve"> pun, </w:t>
      </w:r>
      <w:proofErr w:type="spellStart"/>
      <w:r w:rsidRPr="004F77BD">
        <w:rPr>
          <w:rFonts w:ascii="Times New Roman" w:hAnsi="Times New Roman"/>
          <w:sz w:val="22"/>
          <w:szCs w:val="22"/>
          <w:lang w:val="en-ID"/>
        </w:rPr>
        <w:t>dengan</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resolusi</w:t>
      </w:r>
      <w:proofErr w:type="spellEnd"/>
      <w:r w:rsidRPr="004F77BD">
        <w:rPr>
          <w:rFonts w:ascii="Times New Roman" w:hAnsi="Times New Roman"/>
          <w:sz w:val="22"/>
          <w:szCs w:val="22"/>
          <w:lang w:val="en-ID"/>
        </w:rPr>
        <w:t xml:space="preserve"> </w:t>
      </w:r>
      <w:proofErr w:type="spellStart"/>
      <w:r w:rsidRPr="002677D2">
        <w:rPr>
          <w:rFonts w:ascii="Times New Roman" w:hAnsi="Times New Roman"/>
          <w:sz w:val="22"/>
          <w:szCs w:val="22"/>
          <w:lang w:val="en-ID"/>
        </w:rPr>
        <w:t>radiografi</w:t>
      </w:r>
      <w:proofErr w:type="spellEnd"/>
      <w:r w:rsidRPr="004F77BD">
        <w:rPr>
          <w:rFonts w:ascii="Times New Roman" w:hAnsi="Times New Roman"/>
          <w:sz w:val="22"/>
          <w:szCs w:val="22"/>
          <w:lang w:val="en-ID"/>
        </w:rPr>
        <w:t xml:space="preserve"> </w:t>
      </w:r>
      <w:proofErr w:type="spellStart"/>
      <w:r w:rsidRPr="004F77BD">
        <w:rPr>
          <w:rFonts w:ascii="Times New Roman" w:hAnsi="Times New Roman"/>
          <w:sz w:val="22"/>
          <w:szCs w:val="22"/>
          <w:lang w:val="en-ID"/>
        </w:rPr>
        <w:t>antar</w:t>
      </w:r>
      <w:proofErr w:type="spellEnd"/>
      <w:r w:rsidRPr="004F77BD">
        <w:rPr>
          <w:rFonts w:ascii="Times New Roman" w:hAnsi="Times New Roman"/>
          <w:sz w:val="22"/>
          <w:szCs w:val="22"/>
          <w:lang w:val="en-ID"/>
        </w:rPr>
        <w:t xml:space="preserve"> episode</w:t>
      </w:r>
      <w:r w:rsidR="002677D2">
        <w:rPr>
          <w:rFonts w:ascii="Times New Roman" w:hAnsi="Times New Roman"/>
          <w:sz w:val="22"/>
          <w:szCs w:val="22"/>
          <w:lang w:val="en-ID"/>
        </w:rPr>
        <w:t>.</w:t>
      </w:r>
    </w:p>
    <w:p w14:paraId="49CFA3E5" w14:textId="77777777" w:rsidR="004F77BD" w:rsidRDefault="004F77BD" w:rsidP="00A3269E">
      <w:pPr>
        <w:spacing w:after="0" w:line="360" w:lineRule="auto"/>
        <w:jc w:val="center"/>
        <w:rPr>
          <w:rFonts w:ascii="Times New Roman" w:hAnsi="Times New Roman"/>
          <w:sz w:val="22"/>
          <w:szCs w:val="22"/>
          <w:lang w:val="en-ID"/>
        </w:rPr>
      </w:pPr>
    </w:p>
    <w:p w14:paraId="43E5CA34" w14:textId="43FFDD0A" w:rsidR="00A3269E" w:rsidRDefault="00AD4D5E" w:rsidP="00A3269E">
      <w:pPr>
        <w:spacing w:after="0" w:line="360" w:lineRule="auto"/>
        <w:jc w:val="center"/>
        <w:rPr>
          <w:rFonts w:ascii="Times New Roman" w:hAnsi="Times New Roman"/>
          <w:b/>
          <w:sz w:val="24"/>
          <w:lang w:val="en-ID"/>
        </w:rPr>
      </w:pPr>
      <w:r>
        <w:rPr>
          <w:rFonts w:ascii="Times New Roman" w:hAnsi="Times New Roman"/>
          <w:b/>
          <w:sz w:val="24"/>
          <w:lang w:val="en-ID"/>
        </w:rPr>
        <w:t>METODE</w:t>
      </w:r>
    </w:p>
    <w:p w14:paraId="660AA0F9" w14:textId="7F9ECFF5" w:rsidR="004F77BD" w:rsidRDefault="004F77BD" w:rsidP="00705055">
      <w:pPr>
        <w:pStyle w:val="ListParagraph"/>
        <w:spacing w:after="0" w:line="360" w:lineRule="auto"/>
        <w:ind w:left="0" w:firstLine="630"/>
        <w:jc w:val="both"/>
        <w:rPr>
          <w:rFonts w:ascii="Times New Roman" w:hAnsi="Times New Roman"/>
          <w:sz w:val="22"/>
          <w:lang w:val="en-ID"/>
        </w:rPr>
      </w:pPr>
      <w:proofErr w:type="spellStart"/>
      <w:r w:rsidRPr="004F77BD">
        <w:rPr>
          <w:rFonts w:ascii="Times New Roman" w:hAnsi="Times New Roman"/>
          <w:sz w:val="22"/>
          <w:lang w:val="en-ID"/>
        </w:rPr>
        <w:t>Penelitian</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ini</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menggunakan</w:t>
      </w:r>
      <w:proofErr w:type="spellEnd"/>
      <w:r w:rsidRPr="004F77BD">
        <w:rPr>
          <w:rFonts w:ascii="Times New Roman" w:hAnsi="Times New Roman"/>
          <w:sz w:val="22"/>
          <w:lang w:val="en-ID"/>
        </w:rPr>
        <w:t xml:space="preserve"> </w:t>
      </w:r>
      <w:r w:rsidRPr="002677D2">
        <w:rPr>
          <w:rFonts w:ascii="Times New Roman" w:hAnsi="Times New Roman"/>
          <w:i/>
          <w:iCs/>
          <w:sz w:val="22"/>
          <w:lang w:val="en-ID"/>
        </w:rPr>
        <w:t>Literature Review</w:t>
      </w:r>
      <w:r w:rsidRPr="004F77BD">
        <w:rPr>
          <w:rFonts w:ascii="Times New Roman" w:hAnsi="Times New Roman"/>
          <w:sz w:val="22"/>
          <w:lang w:val="en-ID"/>
        </w:rPr>
        <w:t xml:space="preserve"> </w:t>
      </w:r>
      <w:proofErr w:type="spellStart"/>
      <w:r w:rsidRPr="004F77BD">
        <w:rPr>
          <w:rFonts w:ascii="Times New Roman" w:hAnsi="Times New Roman"/>
          <w:sz w:val="22"/>
          <w:lang w:val="en-ID"/>
        </w:rPr>
        <w:t>dengan</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desain</w:t>
      </w:r>
      <w:proofErr w:type="spellEnd"/>
      <w:r w:rsidRPr="004F77BD">
        <w:rPr>
          <w:rFonts w:ascii="Times New Roman" w:hAnsi="Times New Roman"/>
          <w:sz w:val="22"/>
          <w:lang w:val="en-ID"/>
        </w:rPr>
        <w:t xml:space="preserve"> </w:t>
      </w:r>
      <w:r w:rsidRPr="002677D2">
        <w:rPr>
          <w:rFonts w:ascii="Times New Roman" w:hAnsi="Times New Roman"/>
          <w:i/>
          <w:iCs/>
          <w:sz w:val="22"/>
          <w:lang w:val="en-ID"/>
        </w:rPr>
        <w:t>Narrative Review</w:t>
      </w:r>
      <w:r w:rsidRPr="004F77BD">
        <w:rPr>
          <w:rFonts w:ascii="Times New Roman" w:hAnsi="Times New Roman"/>
          <w:sz w:val="22"/>
          <w:lang w:val="en-ID"/>
        </w:rPr>
        <w:t xml:space="preserve">. </w:t>
      </w:r>
      <w:r w:rsidR="002677D2">
        <w:rPr>
          <w:rFonts w:ascii="Times New Roman" w:hAnsi="Times New Roman"/>
          <w:sz w:val="22"/>
          <w:lang w:val="en-ID"/>
        </w:rPr>
        <w:t>D</w:t>
      </w:r>
      <w:r w:rsidRPr="004F77BD">
        <w:rPr>
          <w:rFonts w:ascii="Times New Roman" w:hAnsi="Times New Roman"/>
          <w:sz w:val="22"/>
          <w:lang w:val="en-ID"/>
        </w:rPr>
        <w:t xml:space="preserve">ata pada </w:t>
      </w:r>
      <w:proofErr w:type="spellStart"/>
      <w:r w:rsidRPr="004F77BD">
        <w:rPr>
          <w:rFonts w:ascii="Times New Roman" w:hAnsi="Times New Roman"/>
          <w:sz w:val="22"/>
          <w:lang w:val="en-ID"/>
        </w:rPr>
        <w:t>penilitian</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ini</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berupa</w:t>
      </w:r>
      <w:proofErr w:type="spellEnd"/>
      <w:r w:rsidRPr="004F77BD">
        <w:rPr>
          <w:rFonts w:ascii="Times New Roman" w:hAnsi="Times New Roman"/>
          <w:sz w:val="22"/>
          <w:lang w:val="en-ID"/>
        </w:rPr>
        <w:t xml:space="preserve"> data </w:t>
      </w:r>
      <w:proofErr w:type="spellStart"/>
      <w:r w:rsidRPr="004F77BD">
        <w:rPr>
          <w:rFonts w:ascii="Times New Roman" w:hAnsi="Times New Roman"/>
          <w:sz w:val="22"/>
          <w:lang w:val="en-ID"/>
        </w:rPr>
        <w:t>sekunder</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yaitu</w:t>
      </w:r>
      <w:proofErr w:type="spellEnd"/>
      <w:r w:rsidRPr="004F77BD">
        <w:rPr>
          <w:rFonts w:ascii="Times New Roman" w:hAnsi="Times New Roman"/>
          <w:sz w:val="22"/>
          <w:lang w:val="en-ID"/>
        </w:rPr>
        <w:t xml:space="preserve"> 3 </w:t>
      </w:r>
      <w:proofErr w:type="spellStart"/>
      <w:r w:rsidRPr="004F77BD">
        <w:rPr>
          <w:rFonts w:ascii="Times New Roman" w:hAnsi="Times New Roman"/>
          <w:sz w:val="22"/>
          <w:lang w:val="en-ID"/>
        </w:rPr>
        <w:t>jurnal</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ilmiah</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terakreditasi</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internasional</w:t>
      </w:r>
      <w:proofErr w:type="spellEnd"/>
      <w:r w:rsidRPr="004F77BD">
        <w:rPr>
          <w:rFonts w:ascii="Times New Roman" w:hAnsi="Times New Roman"/>
          <w:sz w:val="22"/>
          <w:lang w:val="en-ID"/>
        </w:rPr>
        <w:t xml:space="preserve">, 6 </w:t>
      </w:r>
      <w:proofErr w:type="spellStart"/>
      <w:r w:rsidRPr="004F77BD">
        <w:rPr>
          <w:rFonts w:ascii="Times New Roman" w:hAnsi="Times New Roman"/>
          <w:sz w:val="22"/>
          <w:lang w:val="en-ID"/>
        </w:rPr>
        <w:t>jurnal</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ilmiah</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terakreditasi</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nasional</w:t>
      </w:r>
      <w:proofErr w:type="spellEnd"/>
      <w:r w:rsidRPr="004F77BD">
        <w:rPr>
          <w:rFonts w:ascii="Times New Roman" w:hAnsi="Times New Roman"/>
          <w:sz w:val="22"/>
          <w:lang w:val="en-ID"/>
        </w:rPr>
        <w:t xml:space="preserve">, 4 </w:t>
      </w:r>
      <w:proofErr w:type="spellStart"/>
      <w:r w:rsidRPr="004F77BD">
        <w:rPr>
          <w:rFonts w:ascii="Times New Roman" w:hAnsi="Times New Roman"/>
          <w:sz w:val="22"/>
          <w:lang w:val="en-ID"/>
        </w:rPr>
        <w:t>sitasi</w:t>
      </w:r>
      <w:proofErr w:type="spellEnd"/>
      <w:r w:rsidRPr="004F77BD">
        <w:rPr>
          <w:rFonts w:ascii="Times New Roman" w:hAnsi="Times New Roman"/>
          <w:sz w:val="22"/>
          <w:lang w:val="en-ID"/>
        </w:rPr>
        <w:t xml:space="preserve"> tulisan </w:t>
      </w:r>
      <w:proofErr w:type="spellStart"/>
      <w:r w:rsidRPr="004F77BD">
        <w:rPr>
          <w:rFonts w:ascii="Times New Roman" w:hAnsi="Times New Roman"/>
          <w:sz w:val="22"/>
          <w:lang w:val="en-ID"/>
        </w:rPr>
        <w:t>berupa</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penelitian</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tinjauan</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pustaka</w:t>
      </w:r>
      <w:proofErr w:type="spellEnd"/>
      <w:r w:rsidRPr="004F77BD">
        <w:rPr>
          <w:rFonts w:ascii="Times New Roman" w:hAnsi="Times New Roman"/>
          <w:sz w:val="22"/>
          <w:lang w:val="en-ID"/>
        </w:rPr>
        <w:t xml:space="preserve">, </w:t>
      </w:r>
      <w:proofErr w:type="spellStart"/>
      <w:r w:rsidRPr="004F77BD">
        <w:rPr>
          <w:rFonts w:ascii="Times New Roman" w:hAnsi="Times New Roman"/>
          <w:sz w:val="22"/>
          <w:lang w:val="en-ID"/>
        </w:rPr>
        <w:t>kesimpulan</w:t>
      </w:r>
      <w:proofErr w:type="spellEnd"/>
      <w:r w:rsidRPr="004F77BD">
        <w:rPr>
          <w:rFonts w:ascii="Times New Roman" w:hAnsi="Times New Roman"/>
          <w:sz w:val="22"/>
          <w:lang w:val="en-ID"/>
        </w:rPr>
        <w:t xml:space="preserve"> dan </w:t>
      </w:r>
      <w:r w:rsidRPr="002677D2">
        <w:rPr>
          <w:rFonts w:ascii="Times New Roman" w:hAnsi="Times New Roman"/>
          <w:i/>
          <w:iCs/>
          <w:sz w:val="22"/>
          <w:lang w:val="en-ID"/>
        </w:rPr>
        <w:t>textbook</w:t>
      </w:r>
      <w:r w:rsidRPr="004F77BD">
        <w:rPr>
          <w:rFonts w:ascii="Times New Roman" w:hAnsi="Times New Roman"/>
          <w:sz w:val="22"/>
          <w:lang w:val="en-ID"/>
        </w:rPr>
        <w:t xml:space="preserve">, 7 </w:t>
      </w:r>
      <w:r w:rsidRPr="002677D2">
        <w:rPr>
          <w:rFonts w:ascii="Times New Roman" w:hAnsi="Times New Roman"/>
          <w:i/>
          <w:iCs/>
          <w:sz w:val="22"/>
          <w:lang w:val="en-ID"/>
        </w:rPr>
        <w:t>Clinical key</w:t>
      </w:r>
      <w:r w:rsidR="002677D2">
        <w:rPr>
          <w:rFonts w:ascii="Times New Roman" w:hAnsi="Times New Roman"/>
          <w:i/>
          <w:iCs/>
          <w:sz w:val="22"/>
          <w:lang w:val="en-ID"/>
        </w:rPr>
        <w:t>.</w:t>
      </w:r>
    </w:p>
    <w:p w14:paraId="086BAB81" w14:textId="1B9E9231" w:rsidR="00A3269E" w:rsidRDefault="00AD4D5E" w:rsidP="002677D2">
      <w:pPr>
        <w:tabs>
          <w:tab w:val="left" w:pos="6300"/>
        </w:tabs>
        <w:spacing w:after="0" w:line="360" w:lineRule="auto"/>
        <w:jc w:val="center"/>
        <w:rPr>
          <w:rFonts w:ascii="Times New Roman" w:hAnsi="Times New Roman"/>
          <w:b/>
          <w:sz w:val="24"/>
          <w:szCs w:val="24"/>
        </w:rPr>
      </w:pPr>
      <w:r>
        <w:rPr>
          <w:rFonts w:ascii="Times New Roman" w:hAnsi="Times New Roman"/>
          <w:b/>
          <w:sz w:val="24"/>
          <w:szCs w:val="24"/>
        </w:rPr>
        <w:t>HASIL</w:t>
      </w:r>
    </w:p>
    <w:p w14:paraId="5CAFDDC5" w14:textId="233E6560" w:rsidR="004F77BD" w:rsidRDefault="004F77BD" w:rsidP="000315AF">
      <w:pPr>
        <w:spacing w:after="0" w:line="360" w:lineRule="auto"/>
        <w:ind w:firstLine="567"/>
        <w:jc w:val="both"/>
        <w:rPr>
          <w:rFonts w:ascii="Times New Roman" w:hAnsi="Times New Roman"/>
          <w:sz w:val="22"/>
          <w:szCs w:val="22"/>
        </w:rPr>
      </w:pPr>
      <w:proofErr w:type="spellStart"/>
      <w:r w:rsidRPr="004F77BD">
        <w:rPr>
          <w:rFonts w:ascii="Times New Roman" w:hAnsi="Times New Roman"/>
          <w:sz w:val="22"/>
          <w:szCs w:val="22"/>
        </w:rPr>
        <w:t>Penelitian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ini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bertujuan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untuk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mengetahui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jenis</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antibiotik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dalam</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penanganan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utama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penyakit</w:t>
      </w:r>
      <w:proofErr w:type="spellEnd"/>
      <w:r w:rsidRPr="004F77BD">
        <w:rPr>
          <w:rFonts w:ascii="Times New Roman" w:hAnsi="Times New Roman"/>
          <w:sz w:val="22"/>
          <w:szCs w:val="22"/>
        </w:rPr>
        <w:t xml:space="preserve"> (CAP) </w:t>
      </w:r>
      <w:r w:rsidRPr="002677D2">
        <w:rPr>
          <w:rFonts w:ascii="Times New Roman" w:hAnsi="Times New Roman"/>
          <w:i/>
          <w:iCs/>
          <w:sz w:val="22"/>
          <w:szCs w:val="22"/>
        </w:rPr>
        <w:t>community acquired pneumonia</w:t>
      </w:r>
      <w:r w:rsidRPr="004F77BD">
        <w:rPr>
          <w:rFonts w:ascii="Times New Roman" w:hAnsi="Times New Roman"/>
          <w:sz w:val="22"/>
          <w:szCs w:val="22"/>
        </w:rPr>
        <w:t xml:space="preserve"> pada </w:t>
      </w:r>
      <w:proofErr w:type="spellStart"/>
      <w:r w:rsidRPr="004F77BD">
        <w:rPr>
          <w:rFonts w:ascii="Times New Roman" w:hAnsi="Times New Roman"/>
          <w:sz w:val="22"/>
          <w:szCs w:val="22"/>
        </w:rPr>
        <w:t>anak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berdasarkan</w:t>
      </w:r>
      <w:proofErr w:type="spellEnd"/>
      <w:r w:rsidRPr="004F77BD">
        <w:rPr>
          <w:rFonts w:ascii="Times New Roman" w:hAnsi="Times New Roman"/>
          <w:sz w:val="22"/>
          <w:szCs w:val="22"/>
        </w:rPr>
        <w:t xml:space="preserve"> lama </w:t>
      </w:r>
      <w:proofErr w:type="spellStart"/>
      <w:r w:rsidRPr="004F77BD">
        <w:rPr>
          <w:rFonts w:ascii="Times New Roman" w:hAnsi="Times New Roman"/>
          <w:sz w:val="22"/>
          <w:szCs w:val="22"/>
        </w:rPr>
        <w:t>perawatanya</w:t>
      </w:r>
      <w:proofErr w:type="spellEnd"/>
      <w:r w:rsidRPr="004F77BD">
        <w:rPr>
          <w:rFonts w:ascii="Times New Roman" w:hAnsi="Times New Roman"/>
          <w:sz w:val="22"/>
          <w:szCs w:val="22"/>
        </w:rPr>
        <w:t xml:space="preserve"> dan </w:t>
      </w:r>
      <w:proofErr w:type="spellStart"/>
      <w:r w:rsidRPr="004F77BD">
        <w:rPr>
          <w:rFonts w:ascii="Times New Roman" w:hAnsi="Times New Roman"/>
          <w:sz w:val="22"/>
          <w:szCs w:val="22"/>
        </w:rPr>
        <w:t>frekuensi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kekambuhannya</w:t>
      </w:r>
      <w:proofErr w:type="spellEnd"/>
      <w:r w:rsidRPr="004F77BD">
        <w:rPr>
          <w:rFonts w:ascii="Times New Roman" w:hAnsi="Times New Roman"/>
          <w:sz w:val="22"/>
          <w:szCs w:val="22"/>
        </w:rPr>
        <w:t xml:space="preserve"> dan </w:t>
      </w:r>
      <w:proofErr w:type="spellStart"/>
      <w:r w:rsidRPr="004F77BD">
        <w:rPr>
          <w:rFonts w:ascii="Times New Roman" w:hAnsi="Times New Roman"/>
          <w:sz w:val="22"/>
          <w:szCs w:val="22"/>
        </w:rPr>
        <w:t>jumlah</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ke</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resisten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obat</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terhadap</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pasien</w:t>
      </w:r>
      <w:proofErr w:type="spellEnd"/>
      <w:r w:rsidRPr="004F77BD">
        <w:rPr>
          <w:rFonts w:ascii="Times New Roman" w:hAnsi="Times New Roman"/>
          <w:sz w:val="22"/>
          <w:szCs w:val="22"/>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63"/>
        <w:gridCol w:w="1056"/>
        <w:gridCol w:w="1101"/>
        <w:gridCol w:w="1061"/>
        <w:gridCol w:w="971"/>
        <w:gridCol w:w="1171"/>
        <w:gridCol w:w="1302"/>
        <w:gridCol w:w="1247"/>
      </w:tblGrid>
      <w:tr w:rsidR="00C52788" w:rsidRPr="000009D6" w14:paraId="5080A816" w14:textId="77777777" w:rsidTr="00A76309">
        <w:tc>
          <w:tcPr>
            <w:tcW w:w="1075" w:type="dxa"/>
          </w:tcPr>
          <w:p w14:paraId="199FACCB" w14:textId="795F5699"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Judul</w:t>
            </w:r>
            <w:proofErr w:type="spellEnd"/>
          </w:p>
        </w:tc>
        <w:tc>
          <w:tcPr>
            <w:tcW w:w="1140" w:type="dxa"/>
          </w:tcPr>
          <w:p w14:paraId="1DB4A7E3" w14:textId="61A89E4D"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Kelebihan</w:t>
            </w:r>
            <w:proofErr w:type="spellEnd"/>
          </w:p>
        </w:tc>
        <w:tc>
          <w:tcPr>
            <w:tcW w:w="1100" w:type="dxa"/>
          </w:tcPr>
          <w:p w14:paraId="36997586" w14:textId="15AA5E0E"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Kekurangan</w:t>
            </w:r>
            <w:proofErr w:type="spellEnd"/>
          </w:p>
        </w:tc>
        <w:tc>
          <w:tcPr>
            <w:tcW w:w="1060" w:type="dxa"/>
          </w:tcPr>
          <w:p w14:paraId="383E6927" w14:textId="0A6067BA"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Jenis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p>
        </w:tc>
        <w:tc>
          <w:tcPr>
            <w:tcW w:w="970" w:type="dxa"/>
          </w:tcPr>
          <w:p w14:paraId="4D54BDFB" w14:textId="5BF25C9F"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Lama </w:t>
            </w:r>
            <w:proofErr w:type="spellStart"/>
            <w:r w:rsidRPr="000009D6">
              <w:rPr>
                <w:rFonts w:ascii="Times New Roman" w:hAnsi="Times New Roman" w:cs="Times New Roman"/>
                <w:sz w:val="22"/>
                <w:szCs w:val="22"/>
              </w:rPr>
              <w:t>Perawatan</w:t>
            </w:r>
            <w:proofErr w:type="spellEnd"/>
          </w:p>
        </w:tc>
        <w:tc>
          <w:tcPr>
            <w:tcW w:w="1170" w:type="dxa"/>
          </w:tcPr>
          <w:p w14:paraId="47092498" w14:textId="649BE914"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Tingkat </w:t>
            </w:r>
            <w:proofErr w:type="spellStart"/>
            <w:r w:rsidRPr="000009D6">
              <w:rPr>
                <w:rFonts w:ascii="Times New Roman" w:hAnsi="Times New Roman" w:cs="Times New Roman"/>
                <w:sz w:val="22"/>
                <w:szCs w:val="22"/>
              </w:rPr>
              <w:t>Keberhasilan</w:t>
            </w:r>
            <w:proofErr w:type="spellEnd"/>
          </w:p>
        </w:tc>
        <w:tc>
          <w:tcPr>
            <w:tcW w:w="1301" w:type="dxa"/>
          </w:tcPr>
          <w:p w14:paraId="44CDAFF6" w14:textId="638B3485"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Resisten</w:t>
            </w:r>
            <w:proofErr w:type="spellEnd"/>
            <w:r w:rsidRPr="000009D6">
              <w:rPr>
                <w:rFonts w:ascii="Times New Roman" w:hAnsi="Times New Roman" w:cs="Times New Roman"/>
                <w:sz w:val="22"/>
                <w:szCs w:val="22"/>
              </w:rPr>
              <w:t>/</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Berhasil</w:t>
            </w:r>
            <w:proofErr w:type="spellEnd"/>
          </w:p>
        </w:tc>
        <w:tc>
          <w:tcPr>
            <w:tcW w:w="1246" w:type="dxa"/>
          </w:tcPr>
          <w:p w14:paraId="21E45AEB" w14:textId="57AC7390"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Keterangan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Terjadinya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Resistensi</w:t>
            </w:r>
            <w:proofErr w:type="spellEnd"/>
            <w:r w:rsidRPr="000009D6">
              <w:rPr>
                <w:rFonts w:ascii="Times New Roman" w:hAnsi="Times New Roman" w:cs="Times New Roman"/>
                <w:sz w:val="22"/>
                <w:szCs w:val="22"/>
              </w:rPr>
              <w:t xml:space="preserve"> </w:t>
            </w:r>
          </w:p>
        </w:tc>
      </w:tr>
      <w:tr w:rsidR="00C52788" w:rsidRPr="000009D6" w14:paraId="08FD521A" w14:textId="77777777" w:rsidTr="00A76309">
        <w:tc>
          <w:tcPr>
            <w:tcW w:w="1075" w:type="dxa"/>
          </w:tcPr>
          <w:p w14:paraId="72BD2F1A" w14:textId="14F0662A"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Hubungan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antara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Ketepatan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Berdasarkan</w:t>
            </w:r>
            <w:proofErr w:type="spellEnd"/>
            <w:r w:rsidRPr="000009D6">
              <w:rPr>
                <w:rFonts w:ascii="Times New Roman" w:hAnsi="Times New Roman" w:cs="Times New Roman"/>
                <w:sz w:val="22"/>
                <w:szCs w:val="22"/>
              </w:rPr>
              <w:t xml:space="preserve"> Alur </w:t>
            </w:r>
            <w:proofErr w:type="spellStart"/>
            <w:r w:rsidRPr="000009D6">
              <w:rPr>
                <w:rFonts w:ascii="Times New Roman" w:hAnsi="Times New Roman" w:cs="Times New Roman"/>
                <w:sz w:val="22"/>
                <w:szCs w:val="22"/>
              </w:rPr>
              <w:t>Gyssens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dengan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Perbaikan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Klinis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pada Pneumonia </w:t>
            </w:r>
            <w:proofErr w:type="spellStart"/>
            <w:r w:rsidRPr="000009D6">
              <w:rPr>
                <w:rFonts w:ascii="Times New Roman" w:hAnsi="Times New Roman" w:cs="Times New Roman"/>
                <w:sz w:val="22"/>
                <w:szCs w:val="22"/>
              </w:rPr>
              <w:t>Komunitas</w:t>
            </w:r>
            <w:proofErr w:type="spellEnd"/>
          </w:p>
        </w:tc>
        <w:tc>
          <w:tcPr>
            <w:tcW w:w="1140" w:type="dxa"/>
          </w:tcPr>
          <w:p w14:paraId="5EC4F3DA" w14:textId="14B34BFC"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Menjelaska</w:t>
            </w:r>
            <w:proofErr w:type="spellEnd"/>
            <w:r w:rsidRPr="000009D6">
              <w:rPr>
                <w:rFonts w:ascii="Times New Roman" w:hAnsi="Times New Roman" w:cs="Times New Roman"/>
                <w:sz w:val="22"/>
                <w:szCs w:val="22"/>
              </w:rPr>
              <w:t xml:space="preserve"> n </w:t>
            </w:r>
            <w:proofErr w:type="spellStart"/>
            <w:r w:rsidRPr="000009D6">
              <w:rPr>
                <w:rFonts w:ascii="Times New Roman" w:hAnsi="Times New Roman" w:cs="Times New Roman"/>
                <w:sz w:val="22"/>
                <w:szCs w:val="22"/>
              </w:rPr>
              <w:t>mengenai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hubungan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terhadap</w:t>
            </w:r>
            <w:proofErr w:type="spellEnd"/>
            <w:r w:rsidRPr="000009D6">
              <w:rPr>
                <w:rFonts w:ascii="Times New Roman" w:hAnsi="Times New Roman" w:cs="Times New Roman"/>
                <w:sz w:val="22"/>
                <w:szCs w:val="22"/>
              </w:rPr>
              <w:t xml:space="preserve"> lama </w:t>
            </w:r>
            <w:proofErr w:type="spellStart"/>
            <w:r w:rsidRPr="000009D6">
              <w:rPr>
                <w:rFonts w:ascii="Times New Roman" w:hAnsi="Times New Roman" w:cs="Times New Roman"/>
                <w:sz w:val="22"/>
                <w:szCs w:val="22"/>
              </w:rPr>
              <w:t>perawatan</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perbaikan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klinis</w:t>
            </w:r>
            <w:proofErr w:type="spellEnd"/>
          </w:p>
        </w:tc>
        <w:tc>
          <w:tcPr>
            <w:tcW w:w="1100" w:type="dxa"/>
          </w:tcPr>
          <w:p w14:paraId="44CBD254" w14:textId="6BF92180"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pacing w:val="1"/>
                <w:sz w:val="22"/>
                <w:szCs w:val="22"/>
              </w:rPr>
              <w:t xml:space="preserve"> </w:t>
            </w:r>
            <w:r w:rsidRPr="000009D6">
              <w:rPr>
                <w:rFonts w:ascii="Times New Roman" w:hAnsi="Times New Roman" w:cs="Times New Roman"/>
                <w:sz w:val="22"/>
                <w:szCs w:val="22"/>
              </w:rPr>
              <w:t>yang</w:t>
            </w:r>
            <w:r w:rsidRPr="000009D6">
              <w:rPr>
                <w:rFonts w:ascii="Times New Roman" w:hAnsi="Times New Roman" w:cs="Times New Roman"/>
                <w:spacing w:val="1"/>
                <w:sz w:val="22"/>
                <w:szCs w:val="22"/>
              </w:rPr>
              <w:t xml:space="preserve"> </w:t>
            </w:r>
            <w:proofErr w:type="spellStart"/>
            <w:r w:rsidRPr="000009D6">
              <w:rPr>
                <w:rFonts w:ascii="Times New Roman" w:hAnsi="Times New Roman" w:cs="Times New Roman"/>
                <w:sz w:val="22"/>
                <w:szCs w:val="22"/>
              </w:rPr>
              <w:t>diteliti</w:t>
            </w:r>
            <w:proofErr w:type="spellEnd"/>
            <w:r w:rsidRPr="000009D6">
              <w:rPr>
                <w:rFonts w:ascii="Times New Roman" w:hAnsi="Times New Roman" w:cs="Times New Roman"/>
                <w:spacing w:val="1"/>
                <w:sz w:val="22"/>
                <w:szCs w:val="22"/>
              </w:rPr>
              <w:t xml:space="preserve"> </w:t>
            </w:r>
            <w:proofErr w:type="spellStart"/>
            <w:r w:rsidRPr="000009D6">
              <w:rPr>
                <w:rFonts w:ascii="Times New Roman" w:hAnsi="Times New Roman" w:cs="Times New Roman"/>
                <w:spacing w:val="-1"/>
                <w:sz w:val="22"/>
                <w:szCs w:val="22"/>
              </w:rPr>
              <w:t>merupaka</w:t>
            </w:r>
            <w:proofErr w:type="spellEnd"/>
            <w:r w:rsidRPr="000009D6">
              <w:rPr>
                <w:rFonts w:ascii="Times New Roman" w:hAnsi="Times New Roman" w:cs="Times New Roman"/>
                <w:spacing w:val="-47"/>
                <w:sz w:val="22"/>
                <w:szCs w:val="22"/>
              </w:rPr>
              <w:t xml:space="preserve"> </w:t>
            </w:r>
            <w:r w:rsidRPr="000009D6">
              <w:rPr>
                <w:rFonts w:ascii="Times New Roman" w:hAnsi="Times New Roman" w:cs="Times New Roman"/>
                <w:sz w:val="22"/>
                <w:szCs w:val="22"/>
              </w:rPr>
              <w:t xml:space="preserve">n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pacing w:val="1"/>
                <w:sz w:val="22"/>
                <w:szCs w:val="22"/>
              </w:rPr>
              <w:t xml:space="preserve"> </w:t>
            </w:r>
            <w:proofErr w:type="spellStart"/>
            <w:r w:rsidRPr="000009D6">
              <w:rPr>
                <w:rFonts w:ascii="Times New Roman" w:hAnsi="Times New Roman" w:cs="Times New Roman"/>
                <w:sz w:val="22"/>
                <w:szCs w:val="22"/>
              </w:rPr>
              <w:t>dewasa</w:t>
            </w:r>
            <w:proofErr w:type="spellEnd"/>
          </w:p>
        </w:tc>
        <w:tc>
          <w:tcPr>
            <w:tcW w:w="1060" w:type="dxa"/>
          </w:tcPr>
          <w:p w14:paraId="0EEC63E7" w14:textId="77777777"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Antibiotic 1</w:t>
            </w:r>
          </w:p>
          <w:p w14:paraId="1DC15C7A" w14:textId="77777777"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Sefalospori</w:t>
            </w:r>
            <w:proofErr w:type="spellEnd"/>
            <w:r w:rsidRPr="000009D6">
              <w:rPr>
                <w:rFonts w:ascii="Times New Roman" w:hAnsi="Times New Roman" w:cs="Times New Roman"/>
                <w:sz w:val="22"/>
                <w:szCs w:val="22"/>
              </w:rPr>
              <w:t xml:space="preserve"> n</w:t>
            </w:r>
          </w:p>
          <w:p w14:paraId="1E0579B5" w14:textId="77777777" w:rsidR="001F6225" w:rsidRPr="000009D6" w:rsidRDefault="001F6225" w:rsidP="00C52788">
            <w:pPr>
              <w:spacing w:after="0" w:line="240" w:lineRule="auto"/>
              <w:jc w:val="center"/>
              <w:rPr>
                <w:rFonts w:ascii="Times New Roman" w:hAnsi="Times New Roman" w:cs="Times New Roman"/>
                <w:sz w:val="22"/>
                <w:szCs w:val="22"/>
              </w:rPr>
            </w:pPr>
          </w:p>
          <w:p w14:paraId="531ACFDF" w14:textId="77777777"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Antibiotic 2</w:t>
            </w:r>
          </w:p>
          <w:p w14:paraId="5A50BC14" w14:textId="46A583EA"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makrolida</w:t>
            </w:r>
            <w:proofErr w:type="spellEnd"/>
          </w:p>
        </w:tc>
        <w:tc>
          <w:tcPr>
            <w:tcW w:w="970" w:type="dxa"/>
          </w:tcPr>
          <w:p w14:paraId="49AA7851" w14:textId="77777777" w:rsidR="001F6225" w:rsidRPr="000009D6" w:rsidRDefault="001F6225" w:rsidP="00C52788">
            <w:pPr>
              <w:spacing w:after="0" w:line="240" w:lineRule="auto"/>
              <w:jc w:val="center"/>
              <w:rPr>
                <w:rFonts w:ascii="Times New Roman" w:hAnsi="Times New Roman" w:cs="Times New Roman"/>
                <w:sz w:val="22"/>
                <w:szCs w:val="22"/>
              </w:rPr>
            </w:pPr>
          </w:p>
          <w:p w14:paraId="2BD6A2AE" w14:textId="77777777"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&gt;5 Hari</w:t>
            </w:r>
          </w:p>
          <w:p w14:paraId="642BAC39" w14:textId="77777777" w:rsidR="001F6225" w:rsidRPr="000009D6" w:rsidRDefault="001F6225" w:rsidP="00C52788">
            <w:pPr>
              <w:spacing w:after="0" w:line="240" w:lineRule="auto"/>
              <w:jc w:val="center"/>
              <w:rPr>
                <w:rFonts w:ascii="Times New Roman" w:hAnsi="Times New Roman" w:cs="Times New Roman"/>
                <w:sz w:val="22"/>
                <w:szCs w:val="22"/>
              </w:rPr>
            </w:pPr>
          </w:p>
          <w:p w14:paraId="664C23C1" w14:textId="7A7AFDB1"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&gt;5 </w:t>
            </w:r>
            <w:proofErr w:type="spellStart"/>
            <w:r w:rsidRPr="000009D6">
              <w:rPr>
                <w:rFonts w:ascii="Times New Roman" w:hAnsi="Times New Roman" w:cs="Times New Roman"/>
                <w:sz w:val="22"/>
                <w:szCs w:val="22"/>
              </w:rPr>
              <w:t>hari</w:t>
            </w:r>
            <w:proofErr w:type="spellEnd"/>
          </w:p>
        </w:tc>
        <w:tc>
          <w:tcPr>
            <w:tcW w:w="1170" w:type="dxa"/>
          </w:tcPr>
          <w:p w14:paraId="4E06C8D0" w14:textId="77777777" w:rsidR="001F6225" w:rsidRPr="000009D6" w:rsidRDefault="001F6225" w:rsidP="00C52788">
            <w:pPr>
              <w:spacing w:after="0" w:line="240" w:lineRule="auto"/>
              <w:jc w:val="center"/>
              <w:rPr>
                <w:rFonts w:ascii="Times New Roman" w:hAnsi="Times New Roman" w:cs="Times New Roman"/>
                <w:sz w:val="22"/>
                <w:szCs w:val="22"/>
              </w:rPr>
            </w:pPr>
          </w:p>
          <w:p w14:paraId="69B74AB2" w14:textId="0862B6AD"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78,9%</w:t>
            </w:r>
          </w:p>
          <w:p w14:paraId="6129D4AB" w14:textId="77777777" w:rsidR="001F6225" w:rsidRPr="000009D6" w:rsidRDefault="001F6225" w:rsidP="00C52788">
            <w:pPr>
              <w:spacing w:after="0" w:line="240" w:lineRule="auto"/>
              <w:rPr>
                <w:rFonts w:ascii="Times New Roman" w:hAnsi="Times New Roman" w:cs="Times New Roman"/>
                <w:sz w:val="22"/>
                <w:szCs w:val="22"/>
              </w:rPr>
            </w:pPr>
          </w:p>
          <w:p w14:paraId="120490D0" w14:textId="1CD0914B"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66,7%</w:t>
            </w:r>
          </w:p>
        </w:tc>
        <w:tc>
          <w:tcPr>
            <w:tcW w:w="1301" w:type="dxa"/>
          </w:tcPr>
          <w:p w14:paraId="7E52DB31" w14:textId="77777777" w:rsidR="001F6225" w:rsidRPr="000009D6" w:rsidRDefault="001F6225" w:rsidP="00C52788">
            <w:pPr>
              <w:spacing w:after="0" w:line="240" w:lineRule="auto"/>
              <w:jc w:val="center"/>
              <w:rPr>
                <w:rFonts w:ascii="Times New Roman" w:hAnsi="Times New Roman" w:cs="Times New Roman"/>
                <w:sz w:val="22"/>
                <w:szCs w:val="22"/>
              </w:rPr>
            </w:pPr>
          </w:p>
          <w:p w14:paraId="474C7A77" w14:textId="0B48AE49"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21,1%</w:t>
            </w:r>
          </w:p>
          <w:p w14:paraId="5C0305F0" w14:textId="77777777" w:rsidR="001F6225" w:rsidRPr="000009D6" w:rsidRDefault="001F6225" w:rsidP="00C52788">
            <w:pPr>
              <w:spacing w:after="0" w:line="240" w:lineRule="auto"/>
              <w:jc w:val="center"/>
              <w:rPr>
                <w:rFonts w:ascii="Times New Roman" w:hAnsi="Times New Roman" w:cs="Times New Roman"/>
                <w:sz w:val="22"/>
                <w:szCs w:val="22"/>
              </w:rPr>
            </w:pPr>
          </w:p>
          <w:p w14:paraId="7B07B8CD" w14:textId="77777777" w:rsidR="001F6225" w:rsidRPr="000009D6" w:rsidRDefault="001F6225" w:rsidP="00C52788">
            <w:pPr>
              <w:spacing w:after="0" w:line="240" w:lineRule="auto"/>
              <w:jc w:val="center"/>
              <w:rPr>
                <w:rFonts w:ascii="Times New Roman" w:hAnsi="Times New Roman" w:cs="Times New Roman"/>
                <w:sz w:val="22"/>
                <w:szCs w:val="22"/>
              </w:rPr>
            </w:pPr>
          </w:p>
          <w:p w14:paraId="54342C0A" w14:textId="724990E6"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33,3%</w:t>
            </w:r>
          </w:p>
        </w:tc>
        <w:tc>
          <w:tcPr>
            <w:tcW w:w="1246" w:type="dxa"/>
          </w:tcPr>
          <w:p w14:paraId="708A697A" w14:textId="5ED2CCB2"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Untuk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didapatkan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sebanyak</w:t>
            </w:r>
            <w:proofErr w:type="spellEnd"/>
            <w:r w:rsidRPr="000009D6">
              <w:rPr>
                <w:rFonts w:ascii="Times New Roman" w:hAnsi="Times New Roman" w:cs="Times New Roman"/>
                <w:sz w:val="22"/>
                <w:szCs w:val="22"/>
              </w:rPr>
              <w:t xml:space="preserve"> 113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(74,8%) yang </w:t>
            </w:r>
            <w:proofErr w:type="spellStart"/>
            <w:r w:rsidRPr="000009D6">
              <w:rPr>
                <w:rFonts w:ascii="Times New Roman" w:hAnsi="Times New Roman" w:cs="Times New Roman"/>
                <w:sz w:val="22"/>
                <w:szCs w:val="22"/>
              </w:rPr>
              <w:t>sebagian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besar</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karena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terlalu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singkat</w:t>
            </w:r>
            <w:proofErr w:type="spellEnd"/>
          </w:p>
        </w:tc>
      </w:tr>
      <w:tr w:rsidR="00C52788" w:rsidRPr="000009D6" w14:paraId="11913F1C" w14:textId="77777777" w:rsidTr="00A76309">
        <w:tc>
          <w:tcPr>
            <w:tcW w:w="1075" w:type="dxa"/>
          </w:tcPr>
          <w:p w14:paraId="79436EC2" w14:textId="360B28C7"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Evaluasi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Luaran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Klinis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Terapi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Community Acquired Pneumonia Anak Rawat </w:t>
            </w:r>
            <w:proofErr w:type="spellStart"/>
            <w:r w:rsidRPr="000009D6">
              <w:rPr>
                <w:rFonts w:ascii="Times New Roman" w:hAnsi="Times New Roman" w:cs="Times New Roman"/>
                <w:sz w:val="22"/>
                <w:szCs w:val="22"/>
              </w:rPr>
              <w:t>Inap</w:t>
            </w:r>
            <w:proofErr w:type="spellEnd"/>
          </w:p>
        </w:tc>
        <w:tc>
          <w:tcPr>
            <w:tcW w:w="1140" w:type="dxa"/>
          </w:tcPr>
          <w:p w14:paraId="374F74F1" w14:textId="77777777"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objek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diteliti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merupukan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anak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berusia</w:t>
            </w:r>
            <w:proofErr w:type="spellEnd"/>
            <w:r w:rsidRPr="000009D6">
              <w:rPr>
                <w:rFonts w:ascii="Times New Roman" w:hAnsi="Times New Roman" w:cs="Times New Roman"/>
                <w:sz w:val="22"/>
                <w:szCs w:val="22"/>
              </w:rPr>
              <w:t xml:space="preserve"> 0-</w:t>
            </w:r>
          </w:p>
          <w:p w14:paraId="2AFCF4F9" w14:textId="7E4621FB"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18 </w:t>
            </w:r>
            <w:proofErr w:type="spellStart"/>
            <w:r w:rsidRPr="000009D6">
              <w:rPr>
                <w:rFonts w:ascii="Times New Roman" w:hAnsi="Times New Roman" w:cs="Times New Roman"/>
                <w:sz w:val="22"/>
                <w:szCs w:val="22"/>
              </w:rPr>
              <w:t>tahun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dgn</w:t>
            </w:r>
            <w:proofErr w:type="spellEnd"/>
            <w:r w:rsidRPr="000009D6">
              <w:rPr>
                <w:rFonts w:ascii="Times New Roman" w:hAnsi="Times New Roman" w:cs="Times New Roman"/>
                <w:sz w:val="22"/>
                <w:szCs w:val="22"/>
              </w:rPr>
              <w:t xml:space="preserve"> diagnosis CAP</w:t>
            </w:r>
          </w:p>
        </w:tc>
        <w:tc>
          <w:tcPr>
            <w:tcW w:w="1100" w:type="dxa"/>
          </w:tcPr>
          <w:p w14:paraId="454ECEE5" w14:textId="7CC9AB5D"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pada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melakuka</w:t>
            </w:r>
            <w:proofErr w:type="spellEnd"/>
            <w:r w:rsidRPr="000009D6">
              <w:rPr>
                <w:rFonts w:ascii="Times New Roman" w:hAnsi="Times New Roman" w:cs="Times New Roman"/>
                <w:sz w:val="22"/>
                <w:szCs w:val="22"/>
              </w:rPr>
              <w:t xml:space="preserve"> n </w:t>
            </w:r>
            <w:proofErr w:type="spellStart"/>
            <w:r w:rsidRPr="000009D6">
              <w:rPr>
                <w:rFonts w:ascii="Times New Roman" w:hAnsi="Times New Roman" w:cs="Times New Roman"/>
                <w:sz w:val="22"/>
                <w:szCs w:val="22"/>
              </w:rPr>
              <w:t>mengeval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uasi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frekuensi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kekambu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han</w:t>
            </w:r>
            <w:proofErr w:type="spellEnd"/>
            <w:r w:rsidRPr="000009D6">
              <w:rPr>
                <w:rFonts w:ascii="Times New Roman" w:hAnsi="Times New Roman" w:cs="Times New Roman"/>
                <w:sz w:val="22"/>
                <w:szCs w:val="22"/>
              </w:rPr>
              <w:t xml:space="preserve"> CAP pada </w:t>
            </w:r>
            <w:proofErr w:type="spellStart"/>
            <w:r w:rsidRPr="000009D6">
              <w:rPr>
                <w:rFonts w:ascii="Times New Roman" w:hAnsi="Times New Roman" w:cs="Times New Roman"/>
                <w:sz w:val="22"/>
                <w:szCs w:val="22"/>
              </w:rPr>
              <w:t>setiap</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pasien</w:t>
            </w:r>
            <w:proofErr w:type="spellEnd"/>
          </w:p>
        </w:tc>
        <w:tc>
          <w:tcPr>
            <w:tcW w:w="1060" w:type="dxa"/>
          </w:tcPr>
          <w:p w14:paraId="7B640A3E" w14:textId="07C6DA73"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ampisilin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seftriakson</w:t>
            </w:r>
            <w:proofErr w:type="spellEnd"/>
          </w:p>
        </w:tc>
        <w:tc>
          <w:tcPr>
            <w:tcW w:w="970" w:type="dxa"/>
          </w:tcPr>
          <w:p w14:paraId="4DE4B406" w14:textId="77777777"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3-5 </w:t>
            </w:r>
            <w:proofErr w:type="spellStart"/>
            <w:r w:rsidRPr="000009D6">
              <w:rPr>
                <w:rFonts w:ascii="Times New Roman" w:hAnsi="Times New Roman" w:cs="Times New Roman"/>
                <w:sz w:val="22"/>
                <w:szCs w:val="22"/>
              </w:rPr>
              <w:t>hari</w:t>
            </w:r>
            <w:proofErr w:type="spellEnd"/>
          </w:p>
          <w:p w14:paraId="59DB3ACC" w14:textId="77777777"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(53,8 %)</w:t>
            </w:r>
          </w:p>
          <w:p w14:paraId="4A6B7E2C" w14:textId="77777777" w:rsidR="001F6225" w:rsidRPr="000009D6" w:rsidRDefault="001F6225" w:rsidP="00C52788">
            <w:pPr>
              <w:spacing w:after="0" w:line="240" w:lineRule="auto"/>
              <w:jc w:val="center"/>
              <w:rPr>
                <w:rFonts w:ascii="Times New Roman" w:hAnsi="Times New Roman" w:cs="Times New Roman"/>
                <w:sz w:val="22"/>
                <w:szCs w:val="22"/>
              </w:rPr>
            </w:pPr>
          </w:p>
          <w:p w14:paraId="18D44490" w14:textId="77777777" w:rsidR="001F6225" w:rsidRPr="000009D6" w:rsidRDefault="001F6225"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Yang </w:t>
            </w:r>
            <w:proofErr w:type="spellStart"/>
            <w:r w:rsidRPr="000009D6">
              <w:rPr>
                <w:rFonts w:ascii="Times New Roman" w:hAnsi="Times New Roman" w:cs="Times New Roman"/>
                <w:sz w:val="22"/>
                <w:szCs w:val="22"/>
              </w:rPr>
              <w:t>direkom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endasika</w:t>
            </w:r>
            <w:proofErr w:type="spellEnd"/>
            <w:r w:rsidRPr="000009D6">
              <w:rPr>
                <w:rFonts w:ascii="Times New Roman" w:hAnsi="Times New Roman" w:cs="Times New Roman"/>
                <w:sz w:val="22"/>
                <w:szCs w:val="22"/>
              </w:rPr>
              <w:t xml:space="preserve"> n 5-10</w:t>
            </w:r>
          </w:p>
          <w:p w14:paraId="22571557" w14:textId="77777777"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hari</w:t>
            </w:r>
            <w:proofErr w:type="spellEnd"/>
          </w:p>
          <w:p w14:paraId="35856D31" w14:textId="77777777" w:rsidR="001F6225" w:rsidRPr="000009D6" w:rsidRDefault="001F6225" w:rsidP="00C52788">
            <w:pPr>
              <w:spacing w:after="0" w:line="240" w:lineRule="auto"/>
              <w:rPr>
                <w:rFonts w:ascii="Times New Roman" w:hAnsi="Times New Roman" w:cs="Times New Roman"/>
                <w:sz w:val="22"/>
                <w:szCs w:val="22"/>
              </w:rPr>
            </w:pPr>
            <w:proofErr w:type="spellStart"/>
            <w:r w:rsidRPr="000009D6">
              <w:rPr>
                <w:rFonts w:ascii="Times New Roman" w:hAnsi="Times New Roman" w:cs="Times New Roman"/>
                <w:sz w:val="22"/>
                <w:szCs w:val="22"/>
              </w:rPr>
              <w:t>Akibat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bakteri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atipikal</w:t>
            </w:r>
            <w:proofErr w:type="spellEnd"/>
            <w:r w:rsidRPr="000009D6">
              <w:rPr>
                <w:rFonts w:ascii="Times New Roman" w:hAnsi="Times New Roman" w:cs="Times New Roman"/>
                <w:sz w:val="22"/>
                <w:szCs w:val="22"/>
              </w:rPr>
              <w:t xml:space="preserve"> 10-14</w:t>
            </w:r>
          </w:p>
          <w:p w14:paraId="47E9F1AC" w14:textId="5ABACBB1" w:rsidR="001F6225" w:rsidRPr="000009D6" w:rsidRDefault="001F6225"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hari</w:t>
            </w:r>
            <w:proofErr w:type="spellEnd"/>
          </w:p>
        </w:tc>
        <w:tc>
          <w:tcPr>
            <w:tcW w:w="1170" w:type="dxa"/>
          </w:tcPr>
          <w:p w14:paraId="74E924C7" w14:textId="3A94BA41"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78,2%</w:t>
            </w:r>
          </w:p>
        </w:tc>
        <w:tc>
          <w:tcPr>
            <w:tcW w:w="1301" w:type="dxa"/>
          </w:tcPr>
          <w:p w14:paraId="2F34E992" w14:textId="3D0A2FCE"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21,8%</w:t>
            </w:r>
          </w:p>
        </w:tc>
        <w:tc>
          <w:tcPr>
            <w:tcW w:w="1246" w:type="dxa"/>
          </w:tcPr>
          <w:p w14:paraId="7F2326B7"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Hasil </w:t>
            </w:r>
            <w:proofErr w:type="spellStart"/>
            <w:r w:rsidRPr="000009D6">
              <w:rPr>
                <w:rFonts w:ascii="Times New Roman" w:hAnsi="Times New Roman" w:cs="Times New Roman"/>
                <w:sz w:val="22"/>
                <w:szCs w:val="22"/>
              </w:rPr>
              <w:t>evaluasi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rasionalitas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kategori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Gyssens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menunjukkan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rasional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sebanyak</w:t>
            </w:r>
            <w:proofErr w:type="spellEnd"/>
            <w:r w:rsidRPr="000009D6">
              <w:rPr>
                <w:rFonts w:ascii="Times New Roman" w:hAnsi="Times New Roman" w:cs="Times New Roman"/>
                <w:sz w:val="22"/>
                <w:szCs w:val="22"/>
              </w:rPr>
              <w:t xml:space="preserve"> 76,5% (101</w:t>
            </w:r>
          </w:p>
          <w:p w14:paraId="029141CE"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regimen), </w:t>
            </w:r>
            <w:proofErr w:type="spellStart"/>
            <w:r w:rsidRPr="000009D6">
              <w:rPr>
                <w:rFonts w:ascii="Times New Roman" w:hAnsi="Times New Roman" w:cs="Times New Roman"/>
                <w:sz w:val="22"/>
                <w:szCs w:val="22"/>
              </w:rPr>
              <w:t>sedangkan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rasional</w:t>
            </w:r>
            <w:proofErr w:type="spellEnd"/>
            <w:r w:rsidRPr="000009D6">
              <w:rPr>
                <w:rFonts w:ascii="Times New Roman" w:hAnsi="Times New Roman" w:cs="Times New Roman"/>
                <w:sz w:val="22"/>
                <w:szCs w:val="22"/>
              </w:rPr>
              <w:t xml:space="preserve"> 23,5% (31</w:t>
            </w:r>
          </w:p>
          <w:p w14:paraId="1996311D"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regimen). </w:t>
            </w:r>
            <w:proofErr w:type="spellStart"/>
            <w:r w:rsidRPr="000009D6">
              <w:rPr>
                <w:rFonts w:ascii="Times New Roman" w:hAnsi="Times New Roman" w:cs="Times New Roman"/>
                <w:sz w:val="22"/>
                <w:szCs w:val="22"/>
              </w:rPr>
              <w:t>Kategori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rasional</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ditemui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yaitu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kategori</w:t>
            </w:r>
            <w:proofErr w:type="spellEnd"/>
            <w:r w:rsidRPr="000009D6">
              <w:rPr>
                <w:rFonts w:ascii="Times New Roman" w:hAnsi="Times New Roman" w:cs="Times New Roman"/>
                <w:sz w:val="22"/>
                <w:szCs w:val="22"/>
              </w:rPr>
              <w:t xml:space="preserve"> IIIB</w:t>
            </w:r>
          </w:p>
          <w:p w14:paraId="31E6DEA2"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roofErr w:type="spellStart"/>
            <w:proofErr w:type="gramStart"/>
            <w:r w:rsidRPr="000009D6">
              <w:rPr>
                <w:rFonts w:ascii="Times New Roman" w:hAnsi="Times New Roman" w:cs="Times New Roman"/>
                <w:sz w:val="22"/>
                <w:szCs w:val="22"/>
              </w:rPr>
              <w:t>pemberian</w:t>
            </w:r>
            <w:proofErr w:type="spellEnd"/>
            <w:proofErr w:type="gram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terlalu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singkat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sebanyak</w:t>
            </w:r>
            <w:proofErr w:type="spellEnd"/>
          </w:p>
          <w:p w14:paraId="00F7C712"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5,3% dan </w:t>
            </w:r>
            <w:proofErr w:type="spellStart"/>
            <w:r w:rsidRPr="000009D6">
              <w:rPr>
                <w:rFonts w:ascii="Times New Roman" w:hAnsi="Times New Roman" w:cs="Times New Roman"/>
                <w:sz w:val="22"/>
                <w:szCs w:val="22"/>
              </w:rPr>
              <w:t>kategori</w:t>
            </w:r>
            <w:proofErr w:type="spellEnd"/>
            <w:r w:rsidRPr="000009D6">
              <w:rPr>
                <w:rFonts w:ascii="Times New Roman" w:hAnsi="Times New Roman" w:cs="Times New Roman"/>
                <w:sz w:val="22"/>
                <w:szCs w:val="22"/>
              </w:rPr>
              <w:t xml:space="preserve"> IIA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sesuai</w:t>
            </w:r>
            <w:proofErr w:type="spellEnd"/>
            <w:r w:rsidRPr="000009D6">
              <w:rPr>
                <w:rFonts w:ascii="Times New Roman" w:hAnsi="Times New Roman" w:cs="Times New Roman"/>
                <w:sz w:val="22"/>
                <w:szCs w:val="22"/>
              </w:rPr>
              <w:t>) 18,2%.</w:t>
            </w:r>
          </w:p>
          <w:p w14:paraId="1BF14282" w14:textId="0E9F018A"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sesuai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terutama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berkaitan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dengan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kurangnya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serta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durasi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terlalu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singkat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berisiko</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menyebabkan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tujuan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terapi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tercapai</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terjadi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resistensi</w:t>
            </w:r>
            <w:proofErr w:type="spellEnd"/>
          </w:p>
        </w:tc>
      </w:tr>
      <w:tr w:rsidR="00C52788" w:rsidRPr="000009D6" w14:paraId="00F15132" w14:textId="77777777" w:rsidTr="00A76309">
        <w:tc>
          <w:tcPr>
            <w:tcW w:w="1075" w:type="dxa"/>
          </w:tcPr>
          <w:p w14:paraId="0C2ECC66" w14:textId="1C56FC0C"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Analisis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faktor-faktor</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mempengaru</w:t>
            </w:r>
            <w:proofErr w:type="spellEnd"/>
            <w:r w:rsidRPr="000009D6">
              <w:rPr>
                <w:rFonts w:ascii="Times New Roman" w:hAnsi="Times New Roman" w:cs="Times New Roman"/>
                <w:sz w:val="22"/>
                <w:szCs w:val="22"/>
              </w:rPr>
              <w:t xml:space="preserve"> hi outcome </w:t>
            </w:r>
            <w:proofErr w:type="spellStart"/>
            <w:r w:rsidRPr="000009D6">
              <w:rPr>
                <w:rFonts w:ascii="Times New Roman" w:hAnsi="Times New Roman" w:cs="Times New Roman"/>
                <w:sz w:val="22"/>
                <w:szCs w:val="22"/>
              </w:rPr>
              <w:t>terapi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pneumonia di </w:t>
            </w:r>
            <w:proofErr w:type="spellStart"/>
            <w:r w:rsidRPr="000009D6">
              <w:rPr>
                <w:rFonts w:ascii="Times New Roman" w:hAnsi="Times New Roman" w:cs="Times New Roman"/>
                <w:sz w:val="22"/>
                <w:szCs w:val="22"/>
              </w:rPr>
              <w:t>rumah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sakit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umum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pusat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fatmawati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jakarta</w:t>
            </w:r>
            <w:proofErr w:type="spellEnd"/>
          </w:p>
        </w:tc>
        <w:tc>
          <w:tcPr>
            <w:tcW w:w="1140" w:type="dxa"/>
          </w:tcPr>
          <w:p w14:paraId="7A641382" w14:textId="7C1A5742"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menjelaska</w:t>
            </w:r>
            <w:proofErr w:type="spellEnd"/>
            <w:r w:rsidRPr="000009D6">
              <w:rPr>
                <w:rFonts w:ascii="Times New Roman" w:hAnsi="Times New Roman" w:cs="Times New Roman"/>
                <w:sz w:val="22"/>
                <w:szCs w:val="22"/>
              </w:rPr>
              <w:t xml:space="preserve"> n </w:t>
            </w:r>
            <w:proofErr w:type="spellStart"/>
            <w:r w:rsidRPr="000009D6">
              <w:rPr>
                <w:rFonts w:ascii="Times New Roman" w:hAnsi="Times New Roman" w:cs="Times New Roman"/>
                <w:sz w:val="22"/>
                <w:szCs w:val="22"/>
              </w:rPr>
              <w:t>hubungan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terhadap</w:t>
            </w:r>
            <w:proofErr w:type="spellEnd"/>
            <w:r w:rsidRPr="000009D6">
              <w:rPr>
                <w:rFonts w:ascii="Times New Roman" w:hAnsi="Times New Roman" w:cs="Times New Roman"/>
                <w:sz w:val="22"/>
                <w:szCs w:val="22"/>
              </w:rPr>
              <w:t xml:space="preserve"> lama </w:t>
            </w:r>
            <w:proofErr w:type="spellStart"/>
            <w:r w:rsidRPr="000009D6">
              <w:rPr>
                <w:rFonts w:ascii="Times New Roman" w:hAnsi="Times New Roman" w:cs="Times New Roman"/>
                <w:sz w:val="22"/>
                <w:szCs w:val="22"/>
              </w:rPr>
              <w:t>perawatan</w:t>
            </w:r>
            <w:proofErr w:type="spellEnd"/>
          </w:p>
        </w:tc>
        <w:tc>
          <w:tcPr>
            <w:tcW w:w="1100" w:type="dxa"/>
          </w:tcPr>
          <w:p w14:paraId="6C4D53BE" w14:textId="0ADABE7C"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objek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diteliti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keseluruh</w:t>
            </w:r>
            <w:proofErr w:type="spellEnd"/>
            <w:r w:rsidRPr="000009D6">
              <w:rPr>
                <w:rFonts w:ascii="Times New Roman" w:hAnsi="Times New Roman" w:cs="Times New Roman"/>
                <w:sz w:val="22"/>
                <w:szCs w:val="22"/>
              </w:rPr>
              <w:t xml:space="preserve"> an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pediatri</w:t>
            </w:r>
            <w:proofErr w:type="spellEnd"/>
          </w:p>
        </w:tc>
        <w:tc>
          <w:tcPr>
            <w:tcW w:w="1060" w:type="dxa"/>
          </w:tcPr>
          <w:p w14:paraId="6D92810E" w14:textId="1ADA5F67"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sefalospori</w:t>
            </w:r>
            <w:proofErr w:type="spellEnd"/>
            <w:r w:rsidRPr="000009D6">
              <w:rPr>
                <w:rFonts w:ascii="Times New Roman" w:hAnsi="Times New Roman" w:cs="Times New Roman"/>
                <w:sz w:val="22"/>
                <w:szCs w:val="22"/>
              </w:rPr>
              <w:t xml:space="preserve"> n</w:t>
            </w:r>
          </w:p>
        </w:tc>
        <w:tc>
          <w:tcPr>
            <w:tcW w:w="970" w:type="dxa"/>
          </w:tcPr>
          <w:p w14:paraId="1143B7FC"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8-14</w:t>
            </w:r>
          </w:p>
          <w:p w14:paraId="286DD89E" w14:textId="6DF6037A"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hari</w:t>
            </w:r>
            <w:proofErr w:type="spellEnd"/>
          </w:p>
        </w:tc>
        <w:tc>
          <w:tcPr>
            <w:tcW w:w="1170" w:type="dxa"/>
          </w:tcPr>
          <w:p w14:paraId="191BF9D8" w14:textId="2EE82987"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52,5%</w:t>
            </w:r>
          </w:p>
        </w:tc>
        <w:tc>
          <w:tcPr>
            <w:tcW w:w="1301" w:type="dxa"/>
          </w:tcPr>
          <w:p w14:paraId="614CA224" w14:textId="36651AE6"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47,5%</w:t>
            </w:r>
          </w:p>
        </w:tc>
        <w:tc>
          <w:tcPr>
            <w:tcW w:w="1246" w:type="dxa"/>
          </w:tcPr>
          <w:p w14:paraId="53F534A4" w14:textId="5FC5ACB0"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tc>
      </w:tr>
      <w:tr w:rsidR="00C52788" w:rsidRPr="000009D6" w14:paraId="799AC75D" w14:textId="77777777" w:rsidTr="00A76309">
        <w:tc>
          <w:tcPr>
            <w:tcW w:w="1075" w:type="dxa"/>
          </w:tcPr>
          <w:p w14:paraId="44C4A7EE" w14:textId="2E6AF567"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Evaluasi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penggunaan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pnuemonia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komuniti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anak</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balita</w:t>
            </w:r>
            <w:proofErr w:type="spellEnd"/>
            <w:r w:rsidRPr="000009D6">
              <w:rPr>
                <w:rFonts w:ascii="Times New Roman" w:hAnsi="Times New Roman" w:cs="Times New Roman"/>
                <w:sz w:val="22"/>
                <w:szCs w:val="22"/>
              </w:rPr>
              <w:t xml:space="preserve"> di </w:t>
            </w:r>
            <w:proofErr w:type="spellStart"/>
            <w:r w:rsidRPr="000009D6">
              <w:rPr>
                <w:rFonts w:ascii="Times New Roman" w:hAnsi="Times New Roman" w:cs="Times New Roman"/>
                <w:sz w:val="22"/>
                <w:szCs w:val="22"/>
              </w:rPr>
              <w:t>rumah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sakit</w:t>
            </w:r>
            <w:proofErr w:type="spellEnd"/>
            <w:r w:rsidRPr="000009D6">
              <w:rPr>
                <w:rFonts w:ascii="Times New Roman" w:hAnsi="Times New Roman" w:cs="Times New Roman"/>
                <w:sz w:val="22"/>
                <w:szCs w:val="22"/>
              </w:rPr>
              <w:t xml:space="preserve"> </w:t>
            </w:r>
            <w:r w:rsidRPr="000009D6">
              <w:rPr>
                <w:rFonts w:ascii="Times New Roman" w:hAnsi="Times New Roman" w:cs="Times New Roman"/>
                <w:sz w:val="22"/>
                <w:szCs w:val="22"/>
              </w:rPr>
              <w:lastRenderedPageBreak/>
              <w:t xml:space="preserve">universitas </w:t>
            </w:r>
            <w:proofErr w:type="spellStart"/>
            <w:r w:rsidRPr="000009D6">
              <w:rPr>
                <w:rFonts w:ascii="Times New Roman" w:hAnsi="Times New Roman" w:cs="Times New Roman"/>
                <w:sz w:val="22"/>
                <w:szCs w:val="22"/>
              </w:rPr>
              <w:t>tanjungpura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pontianak</w:t>
            </w:r>
            <w:proofErr w:type="spellEnd"/>
          </w:p>
        </w:tc>
        <w:tc>
          <w:tcPr>
            <w:tcW w:w="1140" w:type="dxa"/>
          </w:tcPr>
          <w:p w14:paraId="476B3B37" w14:textId="62022300"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ada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beberapa</w:t>
            </w:r>
            <w:proofErr w:type="spellEnd"/>
            <w:r w:rsidRPr="000009D6">
              <w:rPr>
                <w:rFonts w:ascii="Times New Roman" w:hAnsi="Times New Roman" w:cs="Times New Roman"/>
                <w:sz w:val="22"/>
                <w:szCs w:val="22"/>
              </w:rPr>
              <w:t xml:space="preserve"> </w:t>
            </w:r>
            <w:proofErr w:type="spellStart"/>
            <w:proofErr w:type="gramStart"/>
            <w:r w:rsidRPr="000009D6">
              <w:rPr>
                <w:rFonts w:ascii="Times New Roman" w:hAnsi="Times New Roman" w:cs="Times New Roman"/>
                <w:sz w:val="22"/>
                <w:szCs w:val="22"/>
              </w:rPr>
              <w:t>kelebihan,y</w:t>
            </w:r>
            <w:proofErr w:type="spellEnd"/>
            <w:proofErr w:type="gramEnd"/>
            <w:r w:rsidRPr="000009D6">
              <w:rPr>
                <w:rFonts w:ascii="Times New Roman" w:hAnsi="Times New Roman" w:cs="Times New Roman"/>
                <w:sz w:val="22"/>
                <w:szCs w:val="22"/>
              </w:rPr>
              <w:t xml:space="preserve"> aitu </w:t>
            </w:r>
            <w:proofErr w:type="spellStart"/>
            <w:r w:rsidRPr="000009D6">
              <w:rPr>
                <w:rFonts w:ascii="Times New Roman" w:hAnsi="Times New Roman" w:cs="Times New Roman"/>
                <w:sz w:val="22"/>
                <w:szCs w:val="22"/>
              </w:rPr>
              <w:t>mendata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karakteristi</w:t>
            </w:r>
            <w:proofErr w:type="spellEnd"/>
            <w:r w:rsidRPr="000009D6">
              <w:rPr>
                <w:rFonts w:ascii="Times New Roman" w:hAnsi="Times New Roman" w:cs="Times New Roman"/>
                <w:sz w:val="22"/>
                <w:szCs w:val="22"/>
              </w:rPr>
              <w:t xml:space="preserve"> k </w:t>
            </w:r>
            <w:proofErr w:type="spellStart"/>
            <w:r w:rsidRPr="000009D6">
              <w:rPr>
                <w:rFonts w:ascii="Times New Roman" w:hAnsi="Times New Roman" w:cs="Times New Roman"/>
                <w:sz w:val="22"/>
                <w:szCs w:val="22"/>
              </w:rPr>
              <w:t>responden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berdasarka</w:t>
            </w:r>
            <w:proofErr w:type="spellEnd"/>
            <w:r w:rsidRPr="000009D6">
              <w:rPr>
                <w:rFonts w:ascii="Times New Roman" w:hAnsi="Times New Roman" w:cs="Times New Roman"/>
                <w:sz w:val="22"/>
                <w:szCs w:val="22"/>
              </w:rPr>
              <w:t xml:space="preserve"> n </w:t>
            </w:r>
            <w:proofErr w:type="spellStart"/>
            <w:r w:rsidRPr="000009D6">
              <w:rPr>
                <w:rFonts w:ascii="Times New Roman" w:hAnsi="Times New Roman" w:cs="Times New Roman"/>
                <w:sz w:val="22"/>
                <w:szCs w:val="22"/>
              </w:rPr>
              <w:t>umur,jenis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kelamin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jenis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dan lama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p>
        </w:tc>
        <w:tc>
          <w:tcPr>
            <w:tcW w:w="1100" w:type="dxa"/>
          </w:tcPr>
          <w:p w14:paraId="77CB858B" w14:textId="65D2DDF2"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Kelemaha</w:t>
            </w:r>
            <w:proofErr w:type="spellEnd"/>
            <w:r w:rsidRPr="000009D6">
              <w:rPr>
                <w:rFonts w:ascii="Times New Roman" w:hAnsi="Times New Roman" w:cs="Times New Roman"/>
                <w:sz w:val="22"/>
                <w:szCs w:val="22"/>
              </w:rPr>
              <w:t xml:space="preserve"> n dari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hasil</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t>penelitian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menjelask</w:t>
            </w:r>
            <w:proofErr w:type="spellEnd"/>
            <w:r w:rsidRPr="000009D6">
              <w:rPr>
                <w:rFonts w:ascii="Times New Roman" w:hAnsi="Times New Roman" w:cs="Times New Roman"/>
                <w:sz w:val="22"/>
                <w:szCs w:val="22"/>
              </w:rPr>
              <w:t xml:space="preserve"> an </w:t>
            </w:r>
            <w:proofErr w:type="spellStart"/>
            <w:r w:rsidRPr="000009D6">
              <w:rPr>
                <w:rFonts w:ascii="Times New Roman" w:hAnsi="Times New Roman" w:cs="Times New Roman"/>
                <w:sz w:val="22"/>
                <w:szCs w:val="22"/>
              </w:rPr>
              <w:t>frekuensi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kekambu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han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anak</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lastRenderedPageBreak/>
              <w:t>penderita</w:t>
            </w:r>
            <w:proofErr w:type="spellEnd"/>
            <w:r w:rsidRPr="000009D6">
              <w:rPr>
                <w:rFonts w:ascii="Times New Roman" w:hAnsi="Times New Roman" w:cs="Times New Roman"/>
                <w:sz w:val="22"/>
                <w:szCs w:val="22"/>
              </w:rPr>
              <w:t xml:space="preserve"> CAP</w:t>
            </w:r>
          </w:p>
        </w:tc>
        <w:tc>
          <w:tcPr>
            <w:tcW w:w="1060" w:type="dxa"/>
          </w:tcPr>
          <w:p w14:paraId="24811C78"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Sefalospori</w:t>
            </w:r>
            <w:proofErr w:type="spellEnd"/>
            <w:r w:rsidRPr="000009D6">
              <w:rPr>
                <w:rFonts w:ascii="Times New Roman" w:hAnsi="Times New Roman" w:cs="Times New Roman"/>
                <w:sz w:val="22"/>
                <w:szCs w:val="22"/>
              </w:rPr>
              <w:t xml:space="preserve"> n (</w:t>
            </w:r>
            <w:proofErr w:type="spellStart"/>
            <w:r w:rsidRPr="000009D6">
              <w:rPr>
                <w:rFonts w:ascii="Times New Roman" w:hAnsi="Times New Roman" w:cs="Times New Roman"/>
                <w:sz w:val="22"/>
                <w:szCs w:val="22"/>
              </w:rPr>
              <w:t>sefotaksim</w:t>
            </w:r>
            <w:proofErr w:type="spellEnd"/>
          </w:p>
          <w:p w14:paraId="55CF1A29" w14:textId="082DF107"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tc>
        <w:tc>
          <w:tcPr>
            <w:tcW w:w="970" w:type="dxa"/>
          </w:tcPr>
          <w:p w14:paraId="007EC9D6"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1-5 </w:t>
            </w:r>
            <w:proofErr w:type="spellStart"/>
            <w:r w:rsidRPr="000009D6">
              <w:rPr>
                <w:rFonts w:ascii="Times New Roman" w:hAnsi="Times New Roman" w:cs="Times New Roman"/>
                <w:sz w:val="22"/>
                <w:szCs w:val="22"/>
              </w:rPr>
              <w:t>hari</w:t>
            </w:r>
            <w:proofErr w:type="spellEnd"/>
          </w:p>
          <w:p w14:paraId="1B11C2D7"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(39,29%</w:t>
            </w:r>
          </w:p>
          <w:p w14:paraId="136C74C2"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p w14:paraId="42C7F81D" w14:textId="77777777" w:rsidR="000009D6" w:rsidRPr="000009D6" w:rsidRDefault="000009D6" w:rsidP="00C52788">
            <w:pPr>
              <w:spacing w:after="0" w:line="240" w:lineRule="auto"/>
              <w:jc w:val="center"/>
              <w:rPr>
                <w:rFonts w:ascii="Times New Roman" w:hAnsi="Times New Roman" w:cs="Times New Roman"/>
                <w:sz w:val="22"/>
                <w:szCs w:val="22"/>
              </w:rPr>
            </w:pPr>
          </w:p>
          <w:p w14:paraId="0C864EE0"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6-10</w:t>
            </w:r>
          </w:p>
          <w:p w14:paraId="052B69B2" w14:textId="178C8ECA"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hari</w:t>
            </w:r>
            <w:proofErr w:type="spellEnd"/>
            <w:r w:rsidRPr="000009D6">
              <w:rPr>
                <w:rFonts w:ascii="Times New Roman" w:hAnsi="Times New Roman" w:cs="Times New Roman"/>
                <w:sz w:val="22"/>
                <w:szCs w:val="22"/>
              </w:rPr>
              <w:t xml:space="preserve"> (57,14%</w:t>
            </w:r>
          </w:p>
        </w:tc>
        <w:tc>
          <w:tcPr>
            <w:tcW w:w="1170" w:type="dxa"/>
          </w:tcPr>
          <w:p w14:paraId="6D827A1F" w14:textId="70311148"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66,67%</w:t>
            </w:r>
          </w:p>
        </w:tc>
        <w:tc>
          <w:tcPr>
            <w:tcW w:w="1301" w:type="dxa"/>
          </w:tcPr>
          <w:p w14:paraId="4193FAC3" w14:textId="70C557C8"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33,33%</w:t>
            </w:r>
          </w:p>
        </w:tc>
        <w:tc>
          <w:tcPr>
            <w:tcW w:w="1246" w:type="dxa"/>
          </w:tcPr>
          <w:p w14:paraId="77595A5B"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memenuhi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regimen </w:t>
            </w:r>
            <w:proofErr w:type="spellStart"/>
            <w:r w:rsidRPr="000009D6">
              <w:rPr>
                <w:rFonts w:ascii="Times New Roman" w:hAnsi="Times New Roman" w:cs="Times New Roman"/>
                <w:sz w:val="22"/>
                <w:szCs w:val="22"/>
              </w:rPr>
              <w:t>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meningkatkan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resistensi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w:t>
            </w:r>
          </w:p>
          <w:p w14:paraId="39EC4899"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Jika </w:t>
            </w:r>
            <w:proofErr w:type="spellStart"/>
            <w:r w:rsidRPr="000009D6">
              <w:rPr>
                <w:rFonts w:ascii="Times New Roman" w:hAnsi="Times New Roman" w:cs="Times New Roman"/>
                <w:sz w:val="22"/>
                <w:szCs w:val="22"/>
              </w:rPr>
              <w:t>resistensi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terdeteksi</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tetap</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bersifat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patoggen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maka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terjadi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penyakit</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merupakan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ulangan</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menjadi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sulit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untuk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disembuhkan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sedangkan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pemilihan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lebih</w:t>
            </w:r>
            <w:proofErr w:type="spellEnd"/>
            <w:r w:rsidRPr="000009D6">
              <w:rPr>
                <w:rFonts w:ascii="Times New Roman" w:hAnsi="Times New Roman" w:cs="Times New Roman"/>
                <w:sz w:val="22"/>
                <w:szCs w:val="22"/>
              </w:rPr>
              <w:t xml:space="preserve"> dari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regimen </w:t>
            </w:r>
            <w:proofErr w:type="spellStart"/>
            <w:r w:rsidRPr="000009D6">
              <w:rPr>
                <w:rFonts w:ascii="Times New Roman" w:hAnsi="Times New Roman" w:cs="Times New Roman"/>
                <w:sz w:val="22"/>
                <w:szCs w:val="22"/>
              </w:rPr>
              <w:t>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menimbulkan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efek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samping</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atau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bahkan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toksisitas</w:t>
            </w:r>
            <w:proofErr w:type="spellEnd"/>
            <w:r w:rsidRPr="000009D6">
              <w:rPr>
                <w:rFonts w:ascii="Times New Roman" w:hAnsi="Times New Roman" w:cs="Times New Roman"/>
                <w:sz w:val="22"/>
                <w:szCs w:val="22"/>
              </w:rPr>
              <w:t>.</w:t>
            </w:r>
          </w:p>
          <w:p w14:paraId="6507DC49" w14:textId="38A9F305"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Lama </w:t>
            </w:r>
            <w:proofErr w:type="spellStart"/>
            <w:r w:rsidRPr="000009D6">
              <w:rPr>
                <w:rFonts w:ascii="Times New Roman" w:hAnsi="Times New Roman" w:cs="Times New Roman"/>
                <w:sz w:val="22"/>
                <w:szCs w:val="22"/>
              </w:rPr>
              <w:t>penggunaan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kurang</w:t>
            </w:r>
            <w:proofErr w:type="spellEnd"/>
            <w:r w:rsidRPr="000009D6">
              <w:rPr>
                <w:rFonts w:ascii="Times New Roman" w:hAnsi="Times New Roman" w:cs="Times New Roman"/>
                <w:sz w:val="22"/>
                <w:szCs w:val="22"/>
              </w:rPr>
              <w:t xml:space="preserve"> dari yang di </w:t>
            </w:r>
            <w:proofErr w:type="spellStart"/>
            <w:r w:rsidRPr="000009D6">
              <w:rPr>
                <w:rFonts w:ascii="Times New Roman" w:hAnsi="Times New Roman" w:cs="Times New Roman"/>
                <w:sz w:val="22"/>
                <w:szCs w:val="22"/>
              </w:rPr>
              <w:t>rekomendasik</w:t>
            </w:r>
            <w:proofErr w:type="spellEnd"/>
            <w:r w:rsidRPr="000009D6">
              <w:rPr>
                <w:rFonts w:ascii="Times New Roman" w:hAnsi="Times New Roman" w:cs="Times New Roman"/>
                <w:sz w:val="22"/>
                <w:szCs w:val="22"/>
              </w:rPr>
              <w:t xml:space="preserve"> an juga </w:t>
            </w:r>
            <w:proofErr w:type="spellStart"/>
            <w:r w:rsidRPr="000009D6">
              <w:rPr>
                <w:rFonts w:ascii="Times New Roman" w:hAnsi="Times New Roman" w:cs="Times New Roman"/>
                <w:sz w:val="22"/>
                <w:szCs w:val="22"/>
              </w:rPr>
              <w:t>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menyebabkan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kegagalan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alam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mencegah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atau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mengobati</w:t>
            </w:r>
            <w:proofErr w:type="spellEnd"/>
            <w:r w:rsidRPr="000009D6">
              <w:rPr>
                <w:rFonts w:ascii="Times New Roman" w:hAnsi="Times New Roman" w:cs="Times New Roman"/>
                <w:sz w:val="22"/>
                <w:szCs w:val="22"/>
              </w:rPr>
              <w:t xml:space="preserve"> pneumonia </w:t>
            </w:r>
            <w:proofErr w:type="spellStart"/>
            <w:r w:rsidRPr="000009D6">
              <w:rPr>
                <w:rFonts w:ascii="Times New Roman" w:hAnsi="Times New Roman" w:cs="Times New Roman"/>
                <w:sz w:val="22"/>
                <w:szCs w:val="22"/>
              </w:rPr>
              <w:t>komuniti</w:t>
            </w:r>
            <w:proofErr w:type="spellEnd"/>
          </w:p>
        </w:tc>
      </w:tr>
      <w:tr w:rsidR="00C52788" w:rsidRPr="000009D6" w14:paraId="18D9FC71" w14:textId="77777777" w:rsidTr="00A76309">
        <w:tc>
          <w:tcPr>
            <w:tcW w:w="1075" w:type="dxa"/>
          </w:tcPr>
          <w:p w14:paraId="41DF3BBD" w14:textId="7C24DC61"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Evaluasi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penggunaan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pneumonia di </w:t>
            </w:r>
            <w:proofErr w:type="spellStart"/>
            <w:r w:rsidRPr="000009D6">
              <w:rPr>
                <w:rFonts w:ascii="Times New Roman" w:hAnsi="Times New Roman" w:cs="Times New Roman"/>
                <w:sz w:val="22"/>
                <w:szCs w:val="22"/>
              </w:rPr>
              <w:t>rumah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sakit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umum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daerah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tulungagung</w:t>
            </w:r>
            <w:proofErr w:type="spellEnd"/>
          </w:p>
        </w:tc>
        <w:tc>
          <w:tcPr>
            <w:tcW w:w="1140" w:type="dxa"/>
          </w:tcPr>
          <w:p w14:paraId="2C038C5D" w14:textId="32EE2106"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Kelebihan</w:t>
            </w:r>
            <w:proofErr w:type="spellEnd"/>
            <w:r w:rsidRPr="000009D6">
              <w:rPr>
                <w:rFonts w:ascii="Times New Roman" w:hAnsi="Times New Roman" w:cs="Times New Roman"/>
                <w:sz w:val="22"/>
                <w:szCs w:val="22"/>
              </w:rPr>
              <w:t xml:space="preserve"> dari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hampir</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seluruh</w:t>
            </w:r>
            <w:proofErr w:type="spellEnd"/>
            <w:r w:rsidRPr="000009D6">
              <w:rPr>
                <w:rFonts w:ascii="Times New Roman" w:hAnsi="Times New Roman" w:cs="Times New Roman"/>
                <w:sz w:val="22"/>
                <w:szCs w:val="22"/>
              </w:rPr>
              <w:t xml:space="preserve"> variable </w:t>
            </w:r>
            <w:proofErr w:type="spellStart"/>
            <w:r w:rsidRPr="000009D6">
              <w:rPr>
                <w:rFonts w:ascii="Times New Roman" w:hAnsi="Times New Roman" w:cs="Times New Roman"/>
                <w:sz w:val="22"/>
                <w:szCs w:val="22"/>
              </w:rPr>
              <w:t>tercantum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dalam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penelitian</w:t>
            </w:r>
            <w:proofErr w:type="spellEnd"/>
          </w:p>
        </w:tc>
        <w:tc>
          <w:tcPr>
            <w:tcW w:w="1100" w:type="dxa"/>
          </w:tcPr>
          <w:p w14:paraId="1F2CA94C" w14:textId="2E05FB62"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Kelemaha</w:t>
            </w:r>
            <w:proofErr w:type="spellEnd"/>
            <w:r w:rsidRPr="000009D6">
              <w:rPr>
                <w:rFonts w:ascii="Times New Roman" w:hAnsi="Times New Roman" w:cs="Times New Roman"/>
                <w:sz w:val="22"/>
                <w:szCs w:val="22"/>
              </w:rPr>
              <w:t xml:space="preserve"> n dari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karena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keseluruh</w:t>
            </w:r>
            <w:proofErr w:type="spellEnd"/>
            <w:r w:rsidRPr="000009D6">
              <w:rPr>
                <w:rFonts w:ascii="Times New Roman" w:hAnsi="Times New Roman" w:cs="Times New Roman"/>
                <w:sz w:val="22"/>
                <w:szCs w:val="22"/>
              </w:rPr>
              <w:t xml:space="preserve"> an </w:t>
            </w:r>
            <w:proofErr w:type="spellStart"/>
            <w:r w:rsidRPr="000009D6">
              <w:rPr>
                <w:rFonts w:ascii="Times New Roman" w:hAnsi="Times New Roman" w:cs="Times New Roman"/>
                <w:sz w:val="22"/>
                <w:szCs w:val="22"/>
              </w:rPr>
              <w:t>merupaka</w:t>
            </w:r>
            <w:proofErr w:type="spellEnd"/>
            <w:r w:rsidRPr="000009D6">
              <w:rPr>
                <w:rFonts w:ascii="Times New Roman" w:hAnsi="Times New Roman" w:cs="Times New Roman"/>
                <w:sz w:val="22"/>
                <w:szCs w:val="22"/>
              </w:rPr>
              <w:t xml:space="preserve"> </w:t>
            </w:r>
            <w:r w:rsidRPr="000009D6">
              <w:rPr>
                <w:rFonts w:ascii="Times New Roman" w:hAnsi="Times New Roman" w:cs="Times New Roman"/>
                <w:sz w:val="22"/>
                <w:szCs w:val="22"/>
              </w:rPr>
              <w:lastRenderedPageBreak/>
              <w:t xml:space="preserve">n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pediatric</w:t>
            </w:r>
          </w:p>
        </w:tc>
        <w:tc>
          <w:tcPr>
            <w:tcW w:w="1060" w:type="dxa"/>
          </w:tcPr>
          <w:p w14:paraId="7EDA3E44"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lastRenderedPageBreak/>
              <w:t>levofloxaci</w:t>
            </w:r>
            <w:proofErr w:type="spellEnd"/>
            <w:r w:rsidRPr="000009D6">
              <w:rPr>
                <w:rFonts w:ascii="Times New Roman" w:hAnsi="Times New Roman" w:cs="Times New Roman"/>
                <w:sz w:val="22"/>
                <w:szCs w:val="22"/>
              </w:rPr>
              <w:t xml:space="preserve"> n IV (62,71</w:t>
            </w:r>
          </w:p>
          <w:p w14:paraId="1593ABAB"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p w14:paraId="5D2D876D" w14:textId="77777777" w:rsidR="000009D6" w:rsidRPr="000009D6" w:rsidRDefault="000009D6" w:rsidP="00C52788">
            <w:pPr>
              <w:spacing w:after="0" w:line="240" w:lineRule="auto"/>
              <w:jc w:val="center"/>
              <w:rPr>
                <w:rFonts w:ascii="Times New Roman" w:hAnsi="Times New Roman" w:cs="Times New Roman"/>
                <w:sz w:val="22"/>
                <w:szCs w:val="22"/>
              </w:rPr>
            </w:pPr>
          </w:p>
          <w:p w14:paraId="36B1454D"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ceftriaxone (27,21 %)</w:t>
            </w:r>
          </w:p>
          <w:p w14:paraId="49BC799B" w14:textId="77777777" w:rsidR="000009D6" w:rsidRPr="000009D6" w:rsidRDefault="000009D6" w:rsidP="00C52788">
            <w:pPr>
              <w:spacing w:after="0" w:line="240" w:lineRule="auto"/>
              <w:jc w:val="center"/>
              <w:rPr>
                <w:rFonts w:ascii="Times New Roman" w:hAnsi="Times New Roman" w:cs="Times New Roman"/>
                <w:sz w:val="22"/>
                <w:szCs w:val="22"/>
              </w:rPr>
            </w:pPr>
          </w:p>
          <w:p w14:paraId="0F679677" w14:textId="5E9218F5"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cefotaxim</w:t>
            </w:r>
            <w:proofErr w:type="spellEnd"/>
            <w:r w:rsidRPr="000009D6">
              <w:rPr>
                <w:rFonts w:ascii="Times New Roman" w:hAnsi="Times New Roman" w:cs="Times New Roman"/>
                <w:sz w:val="22"/>
                <w:szCs w:val="22"/>
              </w:rPr>
              <w:t xml:space="preserve"> (5,67 %)</w:t>
            </w:r>
          </w:p>
        </w:tc>
        <w:tc>
          <w:tcPr>
            <w:tcW w:w="970" w:type="dxa"/>
          </w:tcPr>
          <w:p w14:paraId="6A6B403D"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lastRenderedPageBreak/>
              <w:t>7-14</w:t>
            </w:r>
          </w:p>
          <w:p w14:paraId="1403FC25" w14:textId="2F8C48B7"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hari</w:t>
            </w:r>
            <w:proofErr w:type="spellEnd"/>
          </w:p>
        </w:tc>
        <w:tc>
          <w:tcPr>
            <w:tcW w:w="1170" w:type="dxa"/>
          </w:tcPr>
          <w:p w14:paraId="77ECD1A8" w14:textId="31B73075"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85,38 %</w:t>
            </w:r>
          </w:p>
        </w:tc>
        <w:tc>
          <w:tcPr>
            <w:tcW w:w="1301" w:type="dxa"/>
          </w:tcPr>
          <w:p w14:paraId="53341F67" w14:textId="5A4F8F5C"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14,62 %</w:t>
            </w:r>
          </w:p>
        </w:tc>
        <w:tc>
          <w:tcPr>
            <w:tcW w:w="1246" w:type="dxa"/>
          </w:tcPr>
          <w:p w14:paraId="11A5988C" w14:textId="12A18BA0"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Penggunaan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secara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berlebihan</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rasional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menimbulkan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berbagai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permasalahan</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merupakan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ancaman</w:t>
            </w:r>
            <w:proofErr w:type="spellEnd"/>
            <w:r w:rsidRPr="000009D6">
              <w:rPr>
                <w:rFonts w:ascii="Times New Roman" w:hAnsi="Times New Roman" w:cs="Times New Roman"/>
                <w:sz w:val="22"/>
                <w:szCs w:val="22"/>
              </w:rPr>
              <w:t xml:space="preserve"> global </w:t>
            </w:r>
            <w:proofErr w:type="spellStart"/>
            <w:r w:rsidRPr="000009D6">
              <w:rPr>
                <w:rFonts w:ascii="Times New Roman" w:hAnsi="Times New Roman" w:cs="Times New Roman"/>
                <w:sz w:val="22"/>
                <w:szCs w:val="22"/>
              </w:rPr>
              <w:t>bagi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kesehatan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terutama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terjadinya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resistensi</w:t>
            </w:r>
            <w:proofErr w:type="spellEnd"/>
          </w:p>
        </w:tc>
      </w:tr>
      <w:tr w:rsidR="00C52788" w:rsidRPr="000009D6" w14:paraId="4FC17CEA" w14:textId="77777777" w:rsidTr="00A76309">
        <w:tc>
          <w:tcPr>
            <w:tcW w:w="1075" w:type="dxa"/>
          </w:tcPr>
          <w:p w14:paraId="7DB63CC2" w14:textId="03A34BB5"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lastRenderedPageBreak/>
              <w:t xml:space="preserve">Kajian </w:t>
            </w:r>
            <w:proofErr w:type="spellStart"/>
            <w:r w:rsidRPr="000009D6">
              <w:rPr>
                <w:rFonts w:ascii="Times New Roman" w:hAnsi="Times New Roman" w:cs="Times New Roman"/>
                <w:sz w:val="22"/>
                <w:szCs w:val="22"/>
              </w:rPr>
              <w:t>Penggunaan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Ketepatan</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Biaya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Rawat </w:t>
            </w:r>
            <w:proofErr w:type="spellStart"/>
            <w:r w:rsidRPr="000009D6">
              <w:rPr>
                <w:rFonts w:ascii="Times New Roman" w:hAnsi="Times New Roman" w:cs="Times New Roman"/>
                <w:sz w:val="22"/>
                <w:szCs w:val="22"/>
              </w:rPr>
              <w:t>Inap</w:t>
            </w:r>
            <w:proofErr w:type="spellEnd"/>
            <w:r w:rsidRPr="000009D6">
              <w:rPr>
                <w:rFonts w:ascii="Times New Roman" w:hAnsi="Times New Roman" w:cs="Times New Roman"/>
                <w:sz w:val="22"/>
                <w:szCs w:val="22"/>
              </w:rPr>
              <w:t xml:space="preserve"> Anak di </w:t>
            </w:r>
            <w:proofErr w:type="spellStart"/>
            <w:r w:rsidRPr="000009D6">
              <w:rPr>
                <w:rFonts w:ascii="Times New Roman" w:hAnsi="Times New Roman" w:cs="Times New Roman"/>
                <w:sz w:val="22"/>
                <w:szCs w:val="22"/>
              </w:rPr>
              <w:t>Sebuah</w:t>
            </w:r>
            <w:proofErr w:type="spellEnd"/>
            <w:r w:rsidRPr="000009D6">
              <w:rPr>
                <w:rFonts w:ascii="Times New Roman" w:hAnsi="Times New Roman" w:cs="Times New Roman"/>
                <w:sz w:val="22"/>
                <w:szCs w:val="22"/>
              </w:rPr>
              <w:t xml:space="preserve"> Rumah Sakit Umum di Surabaya</w:t>
            </w:r>
          </w:p>
        </w:tc>
        <w:tc>
          <w:tcPr>
            <w:tcW w:w="1140" w:type="dxa"/>
          </w:tcPr>
          <w:p w14:paraId="5345EA24" w14:textId="7E87EAA1"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Kelebihan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karena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memenuhi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seluruh</w:t>
            </w:r>
            <w:proofErr w:type="spellEnd"/>
            <w:r w:rsidRPr="000009D6">
              <w:rPr>
                <w:rFonts w:ascii="Times New Roman" w:hAnsi="Times New Roman" w:cs="Times New Roman"/>
                <w:sz w:val="22"/>
                <w:szCs w:val="22"/>
              </w:rPr>
              <w:t xml:space="preserve"> variable </w:t>
            </w:r>
            <w:proofErr w:type="spellStart"/>
            <w:r w:rsidRPr="000009D6">
              <w:rPr>
                <w:rFonts w:ascii="Times New Roman" w:hAnsi="Times New Roman" w:cs="Times New Roman"/>
                <w:sz w:val="22"/>
                <w:szCs w:val="22"/>
              </w:rPr>
              <w:t>penelitian</w:t>
            </w:r>
            <w:proofErr w:type="spellEnd"/>
          </w:p>
        </w:tc>
        <w:tc>
          <w:tcPr>
            <w:tcW w:w="1100" w:type="dxa"/>
          </w:tcPr>
          <w:p w14:paraId="3C345719" w14:textId="77777777" w:rsidR="001F6225" w:rsidRPr="000009D6" w:rsidRDefault="001F6225" w:rsidP="00C52788">
            <w:pPr>
              <w:spacing w:after="0" w:line="240" w:lineRule="auto"/>
              <w:jc w:val="center"/>
              <w:rPr>
                <w:rFonts w:ascii="Times New Roman" w:hAnsi="Times New Roman" w:cs="Times New Roman"/>
                <w:sz w:val="22"/>
                <w:szCs w:val="22"/>
              </w:rPr>
            </w:pPr>
          </w:p>
        </w:tc>
        <w:tc>
          <w:tcPr>
            <w:tcW w:w="1060" w:type="dxa"/>
          </w:tcPr>
          <w:p w14:paraId="5D896103"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Sefalospori</w:t>
            </w:r>
            <w:proofErr w:type="spellEnd"/>
            <w:r w:rsidRPr="000009D6">
              <w:rPr>
                <w:rFonts w:ascii="Times New Roman" w:hAnsi="Times New Roman" w:cs="Times New Roman"/>
                <w:sz w:val="22"/>
                <w:szCs w:val="22"/>
              </w:rPr>
              <w:t xml:space="preserve"> n</w:t>
            </w:r>
          </w:p>
          <w:p w14:paraId="7A5BAA4C"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roofErr w:type="spellStart"/>
            <w:proofErr w:type="gramStart"/>
            <w:r w:rsidRPr="000009D6">
              <w:rPr>
                <w:rFonts w:ascii="Times New Roman" w:hAnsi="Times New Roman" w:cs="Times New Roman"/>
                <w:sz w:val="22"/>
                <w:szCs w:val="22"/>
              </w:rPr>
              <w:t>seftriakso</w:t>
            </w:r>
            <w:proofErr w:type="spellEnd"/>
            <w:proofErr w:type="gramEnd"/>
            <w:r w:rsidRPr="000009D6">
              <w:rPr>
                <w:rFonts w:ascii="Times New Roman" w:hAnsi="Times New Roman" w:cs="Times New Roman"/>
                <w:sz w:val="22"/>
                <w:szCs w:val="22"/>
              </w:rPr>
              <w:t xml:space="preserve"> n)</w:t>
            </w:r>
          </w:p>
          <w:p w14:paraId="29A12045" w14:textId="77777777" w:rsidR="000009D6" w:rsidRPr="000009D6" w:rsidRDefault="000009D6" w:rsidP="00C52788">
            <w:pPr>
              <w:spacing w:after="0" w:line="240" w:lineRule="auto"/>
              <w:jc w:val="center"/>
              <w:rPr>
                <w:rFonts w:ascii="Times New Roman" w:hAnsi="Times New Roman" w:cs="Times New Roman"/>
                <w:sz w:val="22"/>
                <w:szCs w:val="22"/>
              </w:rPr>
            </w:pPr>
          </w:p>
          <w:p w14:paraId="255FB7E2"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Penicillin (51,9%)</w:t>
            </w:r>
          </w:p>
          <w:p w14:paraId="641E1125"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Sefalospori</w:t>
            </w:r>
            <w:proofErr w:type="spellEnd"/>
            <w:r w:rsidRPr="000009D6">
              <w:rPr>
                <w:rFonts w:ascii="Times New Roman" w:hAnsi="Times New Roman" w:cs="Times New Roman"/>
                <w:sz w:val="22"/>
                <w:szCs w:val="22"/>
              </w:rPr>
              <w:t xml:space="preserve"> n (38,9 %</w:t>
            </w:r>
          </w:p>
          <w:p w14:paraId="7084B38C"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fluoroquin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olone</w:t>
            </w:r>
            <w:proofErr w:type="spellEnd"/>
            <w:r w:rsidRPr="000009D6">
              <w:rPr>
                <w:rFonts w:ascii="Times New Roman" w:hAnsi="Times New Roman" w:cs="Times New Roman"/>
                <w:sz w:val="22"/>
                <w:szCs w:val="22"/>
              </w:rPr>
              <w:t xml:space="preserve"> (44.4%)</w:t>
            </w:r>
          </w:p>
          <w:p w14:paraId="3EFE22C3" w14:textId="2DE8EC69"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macrolide (43.6%).</w:t>
            </w:r>
          </w:p>
        </w:tc>
        <w:tc>
          <w:tcPr>
            <w:tcW w:w="970" w:type="dxa"/>
          </w:tcPr>
          <w:p w14:paraId="36887406" w14:textId="5A65CCB0"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1-9 </w:t>
            </w:r>
            <w:proofErr w:type="spellStart"/>
            <w:r w:rsidRPr="000009D6">
              <w:rPr>
                <w:rFonts w:ascii="Times New Roman" w:hAnsi="Times New Roman" w:cs="Times New Roman"/>
                <w:sz w:val="22"/>
                <w:szCs w:val="22"/>
              </w:rPr>
              <w:t>hari</w:t>
            </w:r>
            <w:proofErr w:type="spellEnd"/>
          </w:p>
        </w:tc>
        <w:tc>
          <w:tcPr>
            <w:tcW w:w="1170" w:type="dxa"/>
          </w:tcPr>
          <w:p w14:paraId="2BD7D436" w14:textId="339341D5"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98,17%</w:t>
            </w:r>
          </w:p>
        </w:tc>
        <w:tc>
          <w:tcPr>
            <w:tcW w:w="1301" w:type="dxa"/>
          </w:tcPr>
          <w:p w14:paraId="11F4E0C7" w14:textId="5491B97E"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1,83 %</w:t>
            </w:r>
          </w:p>
        </w:tc>
        <w:tc>
          <w:tcPr>
            <w:tcW w:w="1246" w:type="dxa"/>
          </w:tcPr>
          <w:p w14:paraId="26239A60"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pada </w:t>
            </w:r>
            <w:proofErr w:type="spellStart"/>
            <w:r w:rsidRPr="000009D6">
              <w:rPr>
                <w:rFonts w:ascii="Times New Roman" w:hAnsi="Times New Roman" w:cs="Times New Roman"/>
                <w:sz w:val="22"/>
                <w:szCs w:val="22"/>
              </w:rPr>
              <w:t>penelitian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masih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mendapat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underdose dan overdose.</w:t>
            </w:r>
          </w:p>
          <w:p w14:paraId="3EE60FD8"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Dosis</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tergolong</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ke</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dalam</w:t>
            </w:r>
            <w:proofErr w:type="spellEnd"/>
            <w:r w:rsidRPr="000009D6">
              <w:rPr>
                <w:rFonts w:ascii="Times New Roman" w:hAnsi="Times New Roman" w:cs="Times New Roman"/>
                <w:sz w:val="22"/>
                <w:szCs w:val="22"/>
              </w:rPr>
              <w:t xml:space="preserve"> underdose </w:t>
            </w:r>
            <w:proofErr w:type="spellStart"/>
            <w:r w:rsidRPr="000009D6">
              <w:rPr>
                <w:rFonts w:ascii="Times New Roman" w:hAnsi="Times New Roman" w:cs="Times New Roman"/>
                <w:sz w:val="22"/>
                <w:szCs w:val="22"/>
              </w:rPr>
              <w:t>berpotensi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menyebabkan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konsentrasi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terdapat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dalam</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tubuh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berada</w:t>
            </w:r>
            <w:proofErr w:type="spellEnd"/>
            <w:r w:rsidRPr="000009D6">
              <w:rPr>
                <w:rFonts w:ascii="Times New Roman" w:hAnsi="Times New Roman" w:cs="Times New Roman"/>
                <w:sz w:val="22"/>
                <w:szCs w:val="22"/>
              </w:rPr>
              <w:t xml:space="preserve"> di </w:t>
            </w:r>
            <w:proofErr w:type="spellStart"/>
            <w:r w:rsidRPr="000009D6">
              <w:rPr>
                <w:rFonts w:ascii="Times New Roman" w:hAnsi="Times New Roman" w:cs="Times New Roman"/>
                <w:sz w:val="22"/>
                <w:szCs w:val="22"/>
              </w:rPr>
              <w:t>bawah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kadar</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dibutuhkan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untuk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menghambat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pertumbuhan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bakteri</w:t>
            </w:r>
            <w:proofErr w:type="spellEnd"/>
          </w:p>
          <w:p w14:paraId="1AFAA970"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roofErr w:type="gramStart"/>
            <w:r w:rsidRPr="000009D6">
              <w:rPr>
                <w:rFonts w:ascii="Times New Roman" w:hAnsi="Times New Roman" w:cs="Times New Roman"/>
                <w:sz w:val="22"/>
                <w:szCs w:val="22"/>
              </w:rPr>
              <w:t>minimum</w:t>
            </w:r>
            <w:proofErr w:type="gramEnd"/>
          </w:p>
          <w:p w14:paraId="1D42EA9B"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inhibitory concentration, MIC),</w:t>
            </w:r>
          </w:p>
          <w:p w14:paraId="7A5FFEDE" w14:textId="2B2F09A3"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sehingga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aktivitas</w:t>
            </w:r>
            <w:proofErr w:type="spellEnd"/>
            <w:r w:rsidRPr="000009D6">
              <w:rPr>
                <w:rFonts w:ascii="Times New Roman" w:hAnsi="Times New Roman" w:cs="Times New Roman"/>
                <w:sz w:val="22"/>
                <w:szCs w:val="22"/>
              </w:rPr>
              <w:t xml:space="preserve"> dari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tersebut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lastRenderedPageBreak/>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bisa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maksimal</w:t>
            </w:r>
            <w:proofErr w:type="spellEnd"/>
            <w:r w:rsidRPr="000009D6">
              <w:rPr>
                <w:rFonts w:ascii="Times New Roman" w:hAnsi="Times New Roman" w:cs="Times New Roman"/>
                <w:sz w:val="22"/>
                <w:szCs w:val="22"/>
              </w:rPr>
              <w:t xml:space="preserve"> yang </w:t>
            </w:r>
            <w:proofErr w:type="spellStart"/>
            <w:r w:rsidRPr="000009D6">
              <w:rPr>
                <w:rFonts w:ascii="Times New Roman" w:hAnsi="Times New Roman" w:cs="Times New Roman"/>
                <w:sz w:val="22"/>
                <w:szCs w:val="22"/>
              </w:rPr>
              <w:t>dapat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berpotensi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menimbulkan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resistensi</w:t>
            </w:r>
            <w:proofErr w:type="spellEnd"/>
            <w:r w:rsidRPr="000009D6">
              <w:rPr>
                <w:rFonts w:ascii="Times New Roman" w:hAnsi="Times New Roman" w:cs="Times New Roman"/>
                <w:sz w:val="22"/>
                <w:szCs w:val="22"/>
              </w:rPr>
              <w:t>.</w:t>
            </w:r>
          </w:p>
        </w:tc>
      </w:tr>
      <w:tr w:rsidR="00C52788" w:rsidRPr="000009D6" w14:paraId="399BC65D" w14:textId="77777777" w:rsidTr="00A76309">
        <w:tc>
          <w:tcPr>
            <w:tcW w:w="1075" w:type="dxa"/>
          </w:tcPr>
          <w:p w14:paraId="4CE1F6FF" w14:textId="5B0251D6"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lastRenderedPageBreak/>
              <w:t>Switching from intravenous to oral antibiotics in hospitalized patients with community- acquired pneumonia: A real-world analysis 2010-2018</w:t>
            </w:r>
          </w:p>
        </w:tc>
        <w:tc>
          <w:tcPr>
            <w:tcW w:w="1140" w:type="dxa"/>
          </w:tcPr>
          <w:p w14:paraId="13CD7440" w14:textId="6BB81B8F"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yaitu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sampel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penelitian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sekitar</w:t>
            </w:r>
            <w:proofErr w:type="spellEnd"/>
            <w:r w:rsidRPr="000009D6">
              <w:rPr>
                <w:rFonts w:ascii="Times New Roman" w:hAnsi="Times New Roman" w:cs="Times New Roman"/>
                <w:sz w:val="22"/>
                <w:szCs w:val="22"/>
              </w:rPr>
              <w:t xml:space="preserve"> 26 </w:t>
            </w:r>
            <w:proofErr w:type="spellStart"/>
            <w:r w:rsidRPr="000009D6">
              <w:rPr>
                <w:rFonts w:ascii="Times New Roman" w:hAnsi="Times New Roman" w:cs="Times New Roman"/>
                <w:sz w:val="22"/>
                <w:szCs w:val="22"/>
              </w:rPr>
              <w:t>juta</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rawat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jalan</w:t>
            </w:r>
            <w:proofErr w:type="spellEnd"/>
            <w:r w:rsidRPr="000009D6">
              <w:rPr>
                <w:rFonts w:ascii="Times New Roman" w:hAnsi="Times New Roman" w:cs="Times New Roman"/>
                <w:sz w:val="22"/>
                <w:szCs w:val="22"/>
              </w:rPr>
              <w:t xml:space="preserve"> dan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rawat</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inap</w:t>
            </w:r>
            <w:proofErr w:type="spellEnd"/>
            <w:r w:rsidRPr="000009D6">
              <w:rPr>
                <w:rFonts w:ascii="Times New Roman" w:hAnsi="Times New Roman" w:cs="Times New Roman"/>
                <w:sz w:val="22"/>
                <w:szCs w:val="22"/>
              </w:rPr>
              <w:t xml:space="preserve"> di 372 </w:t>
            </w:r>
            <w:proofErr w:type="spellStart"/>
            <w:r w:rsidRPr="000009D6">
              <w:rPr>
                <w:rFonts w:ascii="Times New Roman" w:hAnsi="Times New Roman" w:cs="Times New Roman"/>
                <w:sz w:val="22"/>
                <w:szCs w:val="22"/>
              </w:rPr>
              <w:t>rumah</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sakit</w:t>
            </w:r>
            <w:proofErr w:type="spellEnd"/>
          </w:p>
        </w:tc>
        <w:tc>
          <w:tcPr>
            <w:tcW w:w="1100" w:type="dxa"/>
          </w:tcPr>
          <w:p w14:paraId="4BF16609" w14:textId="434BE4A0"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Kelemaha</w:t>
            </w:r>
            <w:proofErr w:type="spellEnd"/>
            <w:r w:rsidRPr="000009D6">
              <w:rPr>
                <w:rFonts w:ascii="Times New Roman" w:hAnsi="Times New Roman" w:cs="Times New Roman"/>
                <w:sz w:val="22"/>
                <w:szCs w:val="22"/>
              </w:rPr>
              <w:t xml:space="preserve"> n dari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yaitu</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menjelask</w:t>
            </w:r>
            <w:proofErr w:type="spellEnd"/>
            <w:r w:rsidRPr="000009D6">
              <w:rPr>
                <w:rFonts w:ascii="Times New Roman" w:hAnsi="Times New Roman" w:cs="Times New Roman"/>
                <w:sz w:val="22"/>
                <w:szCs w:val="22"/>
              </w:rPr>
              <w:t xml:space="preserve"> an data </w:t>
            </w:r>
            <w:proofErr w:type="spellStart"/>
            <w:r w:rsidRPr="000009D6">
              <w:rPr>
                <w:rFonts w:ascii="Times New Roman" w:hAnsi="Times New Roman" w:cs="Times New Roman"/>
                <w:sz w:val="22"/>
                <w:szCs w:val="22"/>
              </w:rPr>
              <w:t>karakteris</w:t>
            </w:r>
            <w:proofErr w:type="spellEnd"/>
            <w:r w:rsidRPr="000009D6">
              <w:rPr>
                <w:rFonts w:ascii="Times New Roman" w:hAnsi="Times New Roman" w:cs="Times New Roman"/>
                <w:sz w:val="22"/>
                <w:szCs w:val="22"/>
              </w:rPr>
              <w:t xml:space="preserve"> tik </w:t>
            </w:r>
            <w:proofErr w:type="spellStart"/>
            <w:r w:rsidRPr="000009D6">
              <w:rPr>
                <w:rFonts w:ascii="Times New Roman" w:hAnsi="Times New Roman" w:cs="Times New Roman"/>
                <w:sz w:val="22"/>
                <w:szCs w:val="22"/>
              </w:rPr>
              <w:t>responde</w:t>
            </w:r>
            <w:proofErr w:type="spellEnd"/>
            <w:r w:rsidRPr="000009D6">
              <w:rPr>
                <w:rFonts w:ascii="Times New Roman" w:hAnsi="Times New Roman" w:cs="Times New Roman"/>
                <w:sz w:val="22"/>
                <w:szCs w:val="22"/>
              </w:rPr>
              <w:t xml:space="preserve"> n</w:t>
            </w:r>
          </w:p>
        </w:tc>
        <w:tc>
          <w:tcPr>
            <w:tcW w:w="1060" w:type="dxa"/>
          </w:tcPr>
          <w:p w14:paraId="5B14703C"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Penicillin (51,9%)</w:t>
            </w:r>
          </w:p>
          <w:p w14:paraId="06E4363F" w14:textId="3A2298F2"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Sefalospori</w:t>
            </w:r>
            <w:proofErr w:type="spellEnd"/>
            <w:r w:rsidRPr="000009D6">
              <w:rPr>
                <w:rFonts w:ascii="Times New Roman" w:hAnsi="Times New Roman" w:cs="Times New Roman"/>
                <w:sz w:val="22"/>
                <w:szCs w:val="22"/>
              </w:rPr>
              <w:t xml:space="preserve"> n (38,9 %</w:t>
            </w:r>
          </w:p>
        </w:tc>
        <w:tc>
          <w:tcPr>
            <w:tcW w:w="970" w:type="dxa"/>
          </w:tcPr>
          <w:p w14:paraId="7C01D398" w14:textId="37E05672"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5-7 </w:t>
            </w:r>
            <w:proofErr w:type="spellStart"/>
            <w:r w:rsidRPr="000009D6">
              <w:rPr>
                <w:rFonts w:ascii="Times New Roman" w:hAnsi="Times New Roman" w:cs="Times New Roman"/>
                <w:sz w:val="22"/>
                <w:szCs w:val="22"/>
              </w:rPr>
              <w:t>hari</w:t>
            </w:r>
            <w:proofErr w:type="spellEnd"/>
          </w:p>
        </w:tc>
        <w:tc>
          <w:tcPr>
            <w:tcW w:w="1170" w:type="dxa"/>
          </w:tcPr>
          <w:p w14:paraId="6D1F5DB6" w14:textId="34611C9F"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tc>
        <w:tc>
          <w:tcPr>
            <w:tcW w:w="1301" w:type="dxa"/>
          </w:tcPr>
          <w:p w14:paraId="675AF3BE" w14:textId="0C93C500"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tc>
        <w:tc>
          <w:tcPr>
            <w:tcW w:w="1246" w:type="dxa"/>
          </w:tcPr>
          <w:p w14:paraId="2745BE21" w14:textId="1BF93E2F"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tc>
      </w:tr>
      <w:tr w:rsidR="00C52788" w:rsidRPr="000009D6" w14:paraId="7C887473" w14:textId="77777777" w:rsidTr="00A76309">
        <w:tc>
          <w:tcPr>
            <w:tcW w:w="1075" w:type="dxa"/>
          </w:tcPr>
          <w:p w14:paraId="353738BE"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Antibiotic Treatment Failure and Associated Outcomes Among Adult Patients </w:t>
            </w:r>
            <w:proofErr w:type="gramStart"/>
            <w:r w:rsidRPr="000009D6">
              <w:rPr>
                <w:rFonts w:ascii="Times New Roman" w:hAnsi="Times New Roman" w:cs="Times New Roman"/>
                <w:sz w:val="22"/>
                <w:szCs w:val="22"/>
              </w:rPr>
              <w:t>With</w:t>
            </w:r>
            <w:proofErr w:type="gramEnd"/>
            <w:r w:rsidRPr="000009D6">
              <w:rPr>
                <w:rFonts w:ascii="Times New Roman" w:hAnsi="Times New Roman" w:cs="Times New Roman"/>
                <w:sz w:val="22"/>
                <w:szCs w:val="22"/>
              </w:rPr>
              <w:t xml:space="preserve"> Community- Acquired Pneumonia in the Outpatient Setting:</w:t>
            </w:r>
          </w:p>
          <w:p w14:paraId="2815B77A" w14:textId="2288A3BF"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 xml:space="preserve">A Real-world US Insurance Claims Database Stu </w:t>
            </w:r>
            <w:proofErr w:type="spellStart"/>
            <w:r w:rsidRPr="000009D6">
              <w:rPr>
                <w:rFonts w:ascii="Times New Roman" w:hAnsi="Times New Roman" w:cs="Times New Roman"/>
                <w:sz w:val="22"/>
                <w:szCs w:val="22"/>
              </w:rPr>
              <w:t>dy</w:t>
            </w:r>
            <w:proofErr w:type="spellEnd"/>
          </w:p>
        </w:tc>
        <w:tc>
          <w:tcPr>
            <w:tcW w:w="1140" w:type="dxa"/>
          </w:tcPr>
          <w:p w14:paraId="642C870E" w14:textId="0A2499BC"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Menjelaska</w:t>
            </w:r>
            <w:proofErr w:type="spellEnd"/>
            <w:r w:rsidRPr="000009D6">
              <w:rPr>
                <w:rFonts w:ascii="Times New Roman" w:hAnsi="Times New Roman" w:cs="Times New Roman"/>
                <w:sz w:val="22"/>
                <w:szCs w:val="22"/>
              </w:rPr>
              <w:t xml:space="preserve"> n </w:t>
            </w:r>
            <w:proofErr w:type="spellStart"/>
            <w:r w:rsidRPr="000009D6">
              <w:rPr>
                <w:rFonts w:ascii="Times New Roman" w:hAnsi="Times New Roman" w:cs="Times New Roman"/>
                <w:sz w:val="22"/>
                <w:szCs w:val="22"/>
              </w:rPr>
              <w:t>tentang</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hubungan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pemberian</w:t>
            </w:r>
            <w:proofErr w:type="spellEnd"/>
            <w:r w:rsidRPr="000009D6">
              <w:rPr>
                <w:rFonts w:ascii="Times New Roman" w:hAnsi="Times New Roman" w:cs="Times New Roman"/>
                <w:sz w:val="22"/>
                <w:szCs w:val="22"/>
              </w:rPr>
              <w:t xml:space="preserve"> antibiotic yang </w:t>
            </w:r>
            <w:proofErr w:type="spellStart"/>
            <w:r w:rsidRPr="000009D6">
              <w:rPr>
                <w:rFonts w:ascii="Times New Roman" w:hAnsi="Times New Roman" w:cs="Times New Roman"/>
                <w:sz w:val="22"/>
                <w:szCs w:val="22"/>
              </w:rPr>
              <w:t>memiliki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risiko</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rendah</w:t>
            </w:r>
            <w:proofErr w:type="spellEnd"/>
          </w:p>
        </w:tc>
        <w:tc>
          <w:tcPr>
            <w:tcW w:w="1100" w:type="dxa"/>
          </w:tcPr>
          <w:p w14:paraId="1B4605B8" w14:textId="68B23E8D" w:rsidR="001F6225"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Kelemaha</w:t>
            </w:r>
            <w:proofErr w:type="spellEnd"/>
            <w:r w:rsidRPr="000009D6">
              <w:rPr>
                <w:rFonts w:ascii="Times New Roman" w:hAnsi="Times New Roman" w:cs="Times New Roman"/>
                <w:sz w:val="22"/>
                <w:szCs w:val="22"/>
              </w:rPr>
              <w:t xml:space="preserve"> n pada </w:t>
            </w:r>
            <w:proofErr w:type="spellStart"/>
            <w:r w:rsidRPr="000009D6">
              <w:rPr>
                <w:rFonts w:ascii="Times New Roman" w:hAnsi="Times New Roman" w:cs="Times New Roman"/>
                <w:sz w:val="22"/>
                <w:szCs w:val="22"/>
              </w:rPr>
              <w:t>jurnal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ini</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yaitu</w:t>
            </w:r>
            <w:proofErr w:type="spellEnd"/>
            <w:r w:rsidRPr="000009D6">
              <w:rPr>
                <w:rFonts w:ascii="Times New Roman" w:hAnsi="Times New Roman" w:cs="Times New Roman"/>
                <w:sz w:val="22"/>
                <w:szCs w:val="22"/>
              </w:rPr>
              <w:t xml:space="preserve"> pada </w:t>
            </w:r>
            <w:proofErr w:type="spellStart"/>
            <w:r w:rsidRPr="000009D6">
              <w:rPr>
                <w:rFonts w:ascii="Times New Roman" w:hAnsi="Times New Roman" w:cs="Times New Roman"/>
                <w:sz w:val="22"/>
                <w:szCs w:val="22"/>
              </w:rPr>
              <w:t>hasil</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tidak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menjelask</w:t>
            </w:r>
            <w:proofErr w:type="spellEnd"/>
            <w:r w:rsidRPr="000009D6">
              <w:rPr>
                <w:rFonts w:ascii="Times New Roman" w:hAnsi="Times New Roman" w:cs="Times New Roman"/>
                <w:sz w:val="22"/>
                <w:szCs w:val="22"/>
              </w:rPr>
              <w:t xml:space="preserve"> an </w:t>
            </w:r>
            <w:proofErr w:type="spellStart"/>
            <w:r w:rsidRPr="000009D6">
              <w:rPr>
                <w:rFonts w:ascii="Times New Roman" w:hAnsi="Times New Roman" w:cs="Times New Roman"/>
                <w:sz w:val="22"/>
                <w:szCs w:val="22"/>
              </w:rPr>
              <w:t>hubungan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antibiotik</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dengan</w:t>
            </w:r>
            <w:proofErr w:type="spellEnd"/>
            <w:r w:rsidRPr="000009D6">
              <w:rPr>
                <w:rFonts w:ascii="Times New Roman" w:hAnsi="Times New Roman" w:cs="Times New Roman"/>
                <w:sz w:val="22"/>
                <w:szCs w:val="22"/>
              </w:rPr>
              <w:t xml:space="preserve"> lama </w:t>
            </w:r>
            <w:proofErr w:type="spellStart"/>
            <w:r w:rsidRPr="000009D6">
              <w:rPr>
                <w:rFonts w:ascii="Times New Roman" w:hAnsi="Times New Roman" w:cs="Times New Roman"/>
                <w:sz w:val="22"/>
                <w:szCs w:val="22"/>
              </w:rPr>
              <w:t>perawata</w:t>
            </w:r>
            <w:proofErr w:type="spellEnd"/>
            <w:r w:rsidRPr="000009D6">
              <w:rPr>
                <w:rFonts w:ascii="Times New Roman" w:hAnsi="Times New Roman" w:cs="Times New Roman"/>
                <w:sz w:val="22"/>
                <w:szCs w:val="22"/>
              </w:rPr>
              <w:t xml:space="preserve"> n pada </w:t>
            </w:r>
            <w:proofErr w:type="spellStart"/>
            <w:r w:rsidRPr="000009D6">
              <w:rPr>
                <w:rFonts w:ascii="Times New Roman" w:hAnsi="Times New Roman" w:cs="Times New Roman"/>
                <w:sz w:val="22"/>
                <w:szCs w:val="22"/>
              </w:rPr>
              <w:t>pasien</w:t>
            </w:r>
            <w:proofErr w:type="spellEnd"/>
            <w:r w:rsidRPr="000009D6">
              <w:rPr>
                <w:rFonts w:ascii="Times New Roman" w:hAnsi="Times New Roman" w:cs="Times New Roman"/>
                <w:sz w:val="22"/>
                <w:szCs w:val="22"/>
              </w:rPr>
              <w:t xml:space="preserve"> CAP</w:t>
            </w:r>
          </w:p>
        </w:tc>
        <w:tc>
          <w:tcPr>
            <w:tcW w:w="1060" w:type="dxa"/>
          </w:tcPr>
          <w:p w14:paraId="5D84BF24" w14:textId="77777777" w:rsidR="000009D6" w:rsidRPr="000009D6" w:rsidRDefault="000009D6" w:rsidP="00C52788">
            <w:pPr>
              <w:spacing w:after="0" w:line="240" w:lineRule="auto"/>
              <w:jc w:val="center"/>
              <w:rPr>
                <w:rFonts w:ascii="Times New Roman" w:hAnsi="Times New Roman" w:cs="Times New Roman"/>
                <w:sz w:val="22"/>
                <w:szCs w:val="22"/>
              </w:rPr>
            </w:pPr>
            <w:proofErr w:type="spellStart"/>
            <w:r w:rsidRPr="000009D6">
              <w:rPr>
                <w:rFonts w:ascii="Times New Roman" w:hAnsi="Times New Roman" w:cs="Times New Roman"/>
                <w:sz w:val="22"/>
                <w:szCs w:val="22"/>
              </w:rPr>
              <w:t>fluoroquin</w:t>
            </w:r>
            <w:proofErr w:type="spellEnd"/>
            <w:r w:rsidRPr="000009D6">
              <w:rPr>
                <w:rFonts w:ascii="Times New Roman" w:hAnsi="Times New Roman" w:cs="Times New Roman"/>
                <w:sz w:val="22"/>
                <w:szCs w:val="22"/>
              </w:rPr>
              <w:t xml:space="preserve"> </w:t>
            </w:r>
            <w:proofErr w:type="spellStart"/>
            <w:r w:rsidRPr="000009D6">
              <w:rPr>
                <w:rFonts w:ascii="Times New Roman" w:hAnsi="Times New Roman" w:cs="Times New Roman"/>
                <w:sz w:val="22"/>
                <w:szCs w:val="22"/>
              </w:rPr>
              <w:t>olone</w:t>
            </w:r>
            <w:proofErr w:type="spellEnd"/>
            <w:r w:rsidRPr="000009D6">
              <w:rPr>
                <w:rFonts w:ascii="Times New Roman" w:hAnsi="Times New Roman" w:cs="Times New Roman"/>
                <w:sz w:val="22"/>
                <w:szCs w:val="22"/>
              </w:rPr>
              <w:t xml:space="preserve"> (44.4%)</w:t>
            </w:r>
          </w:p>
          <w:p w14:paraId="68563151" w14:textId="48A5A0F1"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macrolide (43.6%).</w:t>
            </w:r>
          </w:p>
        </w:tc>
        <w:tc>
          <w:tcPr>
            <w:tcW w:w="970" w:type="dxa"/>
          </w:tcPr>
          <w:p w14:paraId="4DAEE996" w14:textId="77777777" w:rsidR="001F6225" w:rsidRPr="000009D6" w:rsidRDefault="001F6225" w:rsidP="00C52788">
            <w:pPr>
              <w:spacing w:after="0" w:line="240" w:lineRule="auto"/>
              <w:jc w:val="center"/>
              <w:rPr>
                <w:rFonts w:ascii="Times New Roman" w:hAnsi="Times New Roman" w:cs="Times New Roman"/>
                <w:sz w:val="22"/>
                <w:szCs w:val="22"/>
              </w:rPr>
            </w:pPr>
          </w:p>
        </w:tc>
        <w:tc>
          <w:tcPr>
            <w:tcW w:w="1170" w:type="dxa"/>
          </w:tcPr>
          <w:p w14:paraId="2AEADE42"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79,5 %</w:t>
            </w:r>
          </w:p>
          <w:p w14:paraId="0F5D6205" w14:textId="77777777" w:rsidR="000009D6" w:rsidRPr="000009D6" w:rsidRDefault="000009D6" w:rsidP="00C52788">
            <w:pPr>
              <w:spacing w:after="0" w:line="240" w:lineRule="auto"/>
              <w:jc w:val="center"/>
              <w:rPr>
                <w:rFonts w:ascii="Times New Roman" w:hAnsi="Times New Roman" w:cs="Times New Roman"/>
                <w:sz w:val="22"/>
                <w:szCs w:val="22"/>
              </w:rPr>
            </w:pPr>
          </w:p>
          <w:p w14:paraId="0C861DB4" w14:textId="77777777" w:rsidR="000009D6" w:rsidRPr="000009D6" w:rsidRDefault="000009D6" w:rsidP="00C52788">
            <w:pPr>
              <w:spacing w:after="0" w:line="240" w:lineRule="auto"/>
              <w:jc w:val="center"/>
              <w:rPr>
                <w:rFonts w:ascii="Times New Roman" w:hAnsi="Times New Roman" w:cs="Times New Roman"/>
                <w:sz w:val="22"/>
                <w:szCs w:val="22"/>
              </w:rPr>
            </w:pPr>
          </w:p>
          <w:p w14:paraId="4A43EE51" w14:textId="102E4B99"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78,9 %</w:t>
            </w:r>
          </w:p>
        </w:tc>
        <w:tc>
          <w:tcPr>
            <w:tcW w:w="1301" w:type="dxa"/>
          </w:tcPr>
          <w:p w14:paraId="390B356F" w14:textId="77777777" w:rsidR="000009D6"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20,5%</w:t>
            </w:r>
          </w:p>
          <w:p w14:paraId="7E0DBA76" w14:textId="77777777" w:rsidR="000009D6" w:rsidRPr="000009D6" w:rsidRDefault="000009D6" w:rsidP="00C52788">
            <w:pPr>
              <w:spacing w:after="0" w:line="240" w:lineRule="auto"/>
              <w:jc w:val="center"/>
              <w:rPr>
                <w:rFonts w:ascii="Times New Roman" w:hAnsi="Times New Roman" w:cs="Times New Roman"/>
                <w:sz w:val="22"/>
                <w:szCs w:val="22"/>
              </w:rPr>
            </w:pPr>
          </w:p>
          <w:p w14:paraId="6FB74A95" w14:textId="77777777" w:rsidR="000009D6" w:rsidRPr="000009D6" w:rsidRDefault="000009D6" w:rsidP="00C52788">
            <w:pPr>
              <w:spacing w:after="0" w:line="240" w:lineRule="auto"/>
              <w:jc w:val="center"/>
              <w:rPr>
                <w:rFonts w:ascii="Times New Roman" w:hAnsi="Times New Roman" w:cs="Times New Roman"/>
                <w:sz w:val="22"/>
                <w:szCs w:val="22"/>
              </w:rPr>
            </w:pPr>
          </w:p>
          <w:p w14:paraId="2B1A7690" w14:textId="65B530EF"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21,1 %</w:t>
            </w:r>
          </w:p>
        </w:tc>
        <w:tc>
          <w:tcPr>
            <w:tcW w:w="1246" w:type="dxa"/>
          </w:tcPr>
          <w:p w14:paraId="314343B0" w14:textId="732335EF" w:rsidR="001F6225" w:rsidRPr="000009D6" w:rsidRDefault="000009D6" w:rsidP="00C52788">
            <w:pPr>
              <w:spacing w:after="0" w:line="240" w:lineRule="auto"/>
              <w:jc w:val="center"/>
              <w:rPr>
                <w:rFonts w:ascii="Times New Roman" w:hAnsi="Times New Roman" w:cs="Times New Roman"/>
                <w:sz w:val="22"/>
                <w:szCs w:val="22"/>
              </w:rPr>
            </w:pPr>
            <w:r w:rsidRPr="000009D6">
              <w:rPr>
                <w:rFonts w:ascii="Times New Roman" w:hAnsi="Times New Roman" w:cs="Times New Roman"/>
                <w:sz w:val="22"/>
                <w:szCs w:val="22"/>
              </w:rPr>
              <w:t>-</w:t>
            </w:r>
          </w:p>
        </w:tc>
      </w:tr>
    </w:tbl>
    <w:p w14:paraId="44931B89" w14:textId="77777777" w:rsidR="004F77BD" w:rsidRDefault="004F77BD" w:rsidP="000009D6">
      <w:pPr>
        <w:spacing w:after="0" w:line="360" w:lineRule="auto"/>
        <w:rPr>
          <w:rFonts w:ascii="Times New Roman" w:hAnsi="Times New Roman"/>
          <w:sz w:val="22"/>
          <w:szCs w:val="22"/>
        </w:rPr>
      </w:pPr>
    </w:p>
    <w:p w14:paraId="2A64A641" w14:textId="554D7A27" w:rsidR="004F77BD" w:rsidRDefault="004F77BD" w:rsidP="000315AF">
      <w:pPr>
        <w:spacing w:after="0" w:line="360" w:lineRule="auto"/>
        <w:ind w:firstLine="567"/>
        <w:jc w:val="both"/>
        <w:rPr>
          <w:rFonts w:ascii="Times New Roman" w:hAnsi="Times New Roman"/>
          <w:sz w:val="22"/>
          <w:szCs w:val="22"/>
        </w:rPr>
      </w:pPr>
      <w:r w:rsidRPr="004F77BD">
        <w:rPr>
          <w:rFonts w:ascii="Times New Roman" w:hAnsi="Times New Roman"/>
          <w:sz w:val="22"/>
          <w:szCs w:val="22"/>
        </w:rPr>
        <w:t xml:space="preserve">Dari </w:t>
      </w:r>
      <w:proofErr w:type="spellStart"/>
      <w:r w:rsidRPr="004F77BD">
        <w:rPr>
          <w:rFonts w:ascii="Times New Roman" w:hAnsi="Times New Roman"/>
          <w:sz w:val="22"/>
          <w:szCs w:val="22"/>
        </w:rPr>
        <w:t>hasil</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pembahasan</w:t>
      </w:r>
      <w:proofErr w:type="spellEnd"/>
      <w:r w:rsidRPr="004F77BD">
        <w:rPr>
          <w:rFonts w:ascii="Times New Roman" w:hAnsi="Times New Roman"/>
          <w:sz w:val="22"/>
          <w:szCs w:val="22"/>
        </w:rPr>
        <w:t xml:space="preserve"> 23 </w:t>
      </w:r>
      <w:proofErr w:type="spellStart"/>
      <w:r w:rsidRPr="004F77BD">
        <w:rPr>
          <w:rFonts w:ascii="Times New Roman" w:hAnsi="Times New Roman"/>
          <w:sz w:val="22"/>
          <w:szCs w:val="22"/>
        </w:rPr>
        <w:t>jurnal</w:t>
      </w:r>
      <w:proofErr w:type="spellEnd"/>
      <w:r w:rsidRPr="004F77BD">
        <w:rPr>
          <w:rFonts w:ascii="Times New Roman" w:hAnsi="Times New Roman"/>
          <w:sz w:val="22"/>
          <w:szCs w:val="22"/>
        </w:rPr>
        <w:t xml:space="preserve"> 11 (55%) </w:t>
      </w:r>
      <w:proofErr w:type="spellStart"/>
      <w:r w:rsidRPr="004F77BD">
        <w:rPr>
          <w:rFonts w:ascii="Times New Roman" w:hAnsi="Times New Roman"/>
          <w:sz w:val="22"/>
          <w:szCs w:val="22"/>
        </w:rPr>
        <w:t>merekomendasikan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antibiotik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golongan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sefalosporin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sebagai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pilihan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pertama</w:t>
      </w:r>
      <w:proofErr w:type="spellEnd"/>
      <w:r w:rsidRPr="004F77BD">
        <w:rPr>
          <w:rFonts w:ascii="Times New Roman" w:hAnsi="Times New Roman"/>
          <w:sz w:val="22"/>
          <w:szCs w:val="22"/>
        </w:rPr>
        <w:t xml:space="preserve"> dan 4 (20%) </w:t>
      </w:r>
      <w:proofErr w:type="spellStart"/>
      <w:r w:rsidRPr="004F77BD">
        <w:rPr>
          <w:rFonts w:ascii="Times New Roman" w:hAnsi="Times New Roman"/>
          <w:sz w:val="22"/>
          <w:szCs w:val="22"/>
        </w:rPr>
        <w:t>jurnal</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lainnya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tetap</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merekomendasikan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sefalosporin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sebagai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pilihan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kedua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setelah</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pemberian</w:t>
      </w:r>
      <w:proofErr w:type="spellEnd"/>
      <w:r w:rsidRPr="004F77BD">
        <w:rPr>
          <w:rFonts w:ascii="Times New Roman" w:hAnsi="Times New Roman"/>
          <w:sz w:val="22"/>
          <w:szCs w:val="22"/>
        </w:rPr>
        <w:t xml:space="preserve"> amoxicillin </w:t>
      </w:r>
      <w:proofErr w:type="spellStart"/>
      <w:r w:rsidRPr="004F77BD">
        <w:rPr>
          <w:rFonts w:ascii="Times New Roman" w:hAnsi="Times New Roman"/>
          <w:sz w:val="22"/>
          <w:szCs w:val="22"/>
        </w:rPr>
        <w:t>atau</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penisilin</w:t>
      </w:r>
      <w:proofErr w:type="spellEnd"/>
      <w:r w:rsidRPr="004F77BD">
        <w:rPr>
          <w:rFonts w:ascii="Times New Roman" w:hAnsi="Times New Roman"/>
          <w:sz w:val="22"/>
          <w:szCs w:val="22"/>
        </w:rPr>
        <w:t xml:space="preserve">, Serta 3 dari 23 </w:t>
      </w:r>
      <w:proofErr w:type="spellStart"/>
      <w:r w:rsidRPr="004F77BD">
        <w:rPr>
          <w:rFonts w:ascii="Times New Roman" w:hAnsi="Times New Roman"/>
          <w:sz w:val="22"/>
          <w:szCs w:val="22"/>
        </w:rPr>
        <w:t>jurnal</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menyebutkan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bahwa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lastRenderedPageBreak/>
        <w:t>gangguan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pernapasan</w:t>
      </w:r>
      <w:proofErr w:type="spellEnd"/>
      <w:r w:rsidRPr="004F77BD">
        <w:rPr>
          <w:rFonts w:ascii="Times New Roman" w:hAnsi="Times New Roman"/>
          <w:sz w:val="22"/>
          <w:szCs w:val="22"/>
        </w:rPr>
        <w:t xml:space="preserve"> dan </w:t>
      </w:r>
      <w:proofErr w:type="spellStart"/>
      <w:r w:rsidRPr="004F77BD">
        <w:rPr>
          <w:rFonts w:ascii="Times New Roman" w:hAnsi="Times New Roman"/>
          <w:sz w:val="22"/>
          <w:szCs w:val="22"/>
        </w:rPr>
        <w:t>kelainan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imunologi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sebagai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penyebab</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utama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kekambuhan</w:t>
      </w:r>
      <w:proofErr w:type="spellEnd"/>
      <w:r w:rsidRPr="004F77BD">
        <w:rPr>
          <w:rFonts w:ascii="Times New Roman" w:hAnsi="Times New Roman"/>
          <w:sz w:val="22"/>
          <w:szCs w:val="22"/>
        </w:rPr>
        <w:t xml:space="preserve"> CAP pada </w:t>
      </w:r>
      <w:proofErr w:type="spellStart"/>
      <w:r w:rsidRPr="004F77BD">
        <w:rPr>
          <w:rFonts w:ascii="Times New Roman" w:hAnsi="Times New Roman"/>
          <w:sz w:val="22"/>
          <w:szCs w:val="22"/>
        </w:rPr>
        <w:t>anak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Sedangkan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untuk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waktu</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perawatan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yaitu</w:t>
      </w:r>
      <w:proofErr w:type="spellEnd"/>
      <w:r w:rsidRPr="004F77BD">
        <w:rPr>
          <w:rFonts w:ascii="Times New Roman" w:hAnsi="Times New Roman"/>
          <w:sz w:val="22"/>
          <w:szCs w:val="22"/>
        </w:rPr>
        <w:t xml:space="preserve"> 8-10 </w:t>
      </w:r>
      <w:proofErr w:type="spellStart"/>
      <w:r w:rsidRPr="004F77BD">
        <w:rPr>
          <w:rFonts w:ascii="Times New Roman" w:hAnsi="Times New Roman"/>
          <w:sz w:val="22"/>
          <w:szCs w:val="22"/>
        </w:rPr>
        <w:t>hari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dengan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rerata</w:t>
      </w:r>
      <w:proofErr w:type="spellEnd"/>
      <w:r w:rsidRPr="004F77BD">
        <w:rPr>
          <w:rFonts w:ascii="Times New Roman" w:hAnsi="Times New Roman"/>
          <w:sz w:val="22"/>
          <w:szCs w:val="22"/>
        </w:rPr>
        <w:t xml:space="preserve"> 10 </w:t>
      </w:r>
      <w:proofErr w:type="spellStart"/>
      <w:r w:rsidRPr="004F77BD">
        <w:rPr>
          <w:rFonts w:ascii="Times New Roman" w:hAnsi="Times New Roman"/>
          <w:sz w:val="22"/>
          <w:szCs w:val="22"/>
        </w:rPr>
        <w:t>hari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perawatan</w:t>
      </w:r>
      <w:proofErr w:type="spellEnd"/>
      <w:r w:rsidRPr="004F77BD">
        <w:rPr>
          <w:rFonts w:ascii="Times New Roman" w:hAnsi="Times New Roman"/>
          <w:sz w:val="22"/>
          <w:szCs w:val="22"/>
        </w:rPr>
        <w:t>.</w:t>
      </w:r>
    </w:p>
    <w:p w14:paraId="185420A2" w14:textId="77777777" w:rsidR="00EE51FE" w:rsidRDefault="00EE51FE" w:rsidP="00EE51FE">
      <w:pPr>
        <w:spacing w:after="0" w:line="240" w:lineRule="auto"/>
        <w:ind w:firstLine="567"/>
        <w:jc w:val="both"/>
        <w:rPr>
          <w:rFonts w:ascii="Times New Roman" w:hAnsi="Times New Roman"/>
          <w:sz w:val="22"/>
          <w:szCs w:val="22"/>
        </w:rPr>
      </w:pPr>
    </w:p>
    <w:p w14:paraId="74B3D572" w14:textId="77777777" w:rsidR="006E60E6" w:rsidRDefault="006E60E6" w:rsidP="006E60E6">
      <w:pPr>
        <w:spacing w:after="0" w:line="360" w:lineRule="auto"/>
        <w:jc w:val="center"/>
        <w:rPr>
          <w:rFonts w:ascii="Times New Roman" w:hAnsi="Times New Roman"/>
          <w:b/>
          <w:sz w:val="24"/>
          <w:szCs w:val="24"/>
        </w:rPr>
      </w:pPr>
      <w:r w:rsidRPr="00FA77B0">
        <w:rPr>
          <w:rFonts w:ascii="Times New Roman" w:hAnsi="Times New Roman"/>
          <w:b/>
          <w:sz w:val="24"/>
          <w:szCs w:val="24"/>
        </w:rPr>
        <w:t xml:space="preserve">KESIMPULAN DAN SARAN </w:t>
      </w:r>
    </w:p>
    <w:p w14:paraId="49481319" w14:textId="41AE4A9C" w:rsidR="004F77BD" w:rsidRDefault="004F77BD" w:rsidP="004F77BD">
      <w:pPr>
        <w:spacing w:line="360" w:lineRule="auto"/>
        <w:ind w:firstLine="567"/>
        <w:jc w:val="both"/>
        <w:rPr>
          <w:rFonts w:ascii="Times New Roman" w:hAnsi="Times New Roman"/>
          <w:sz w:val="22"/>
          <w:szCs w:val="22"/>
        </w:rPr>
      </w:pPr>
      <w:r w:rsidRPr="004F77BD">
        <w:rPr>
          <w:rFonts w:ascii="Times New Roman" w:hAnsi="Times New Roman"/>
          <w:sz w:val="22"/>
          <w:szCs w:val="22"/>
        </w:rPr>
        <w:t xml:space="preserve">Rata-rata </w:t>
      </w:r>
      <w:proofErr w:type="spellStart"/>
      <w:r w:rsidRPr="004F77BD">
        <w:rPr>
          <w:rFonts w:ascii="Times New Roman" w:hAnsi="Times New Roman"/>
          <w:sz w:val="22"/>
          <w:szCs w:val="22"/>
        </w:rPr>
        <w:t>waktu</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perawatan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dengan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pemberian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antibiotik</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jenis</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penisilin</w:t>
      </w:r>
      <w:proofErr w:type="spellEnd"/>
      <w:r w:rsidRPr="004F77BD">
        <w:rPr>
          <w:rFonts w:ascii="Times New Roman" w:hAnsi="Times New Roman"/>
          <w:sz w:val="22"/>
          <w:szCs w:val="22"/>
        </w:rPr>
        <w:t xml:space="preserve"> dan </w:t>
      </w:r>
      <w:proofErr w:type="spellStart"/>
      <w:r w:rsidRPr="004F77BD">
        <w:rPr>
          <w:rFonts w:ascii="Times New Roman" w:hAnsi="Times New Roman"/>
          <w:sz w:val="22"/>
          <w:szCs w:val="22"/>
        </w:rPr>
        <w:t>sefalosporin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yaitu</w:t>
      </w:r>
      <w:proofErr w:type="spellEnd"/>
      <w:r w:rsidRPr="004F77BD">
        <w:rPr>
          <w:rFonts w:ascii="Times New Roman" w:hAnsi="Times New Roman"/>
          <w:sz w:val="22"/>
          <w:szCs w:val="22"/>
        </w:rPr>
        <w:t xml:space="preserve"> 10 </w:t>
      </w:r>
      <w:proofErr w:type="spellStart"/>
      <w:r w:rsidRPr="004F77BD">
        <w:rPr>
          <w:rFonts w:ascii="Times New Roman" w:hAnsi="Times New Roman"/>
          <w:sz w:val="22"/>
          <w:szCs w:val="22"/>
        </w:rPr>
        <w:t>hari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Pemberian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sefalosporin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digunakan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sebagai</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obat</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pilihan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utama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karena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beberapa</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antibiotik</w:t>
      </w:r>
      <w:proofErr w:type="spellEnd"/>
      <w:r w:rsidRPr="004F77BD">
        <w:rPr>
          <w:rFonts w:ascii="Times New Roman" w:hAnsi="Times New Roman"/>
          <w:sz w:val="22"/>
          <w:szCs w:val="22"/>
        </w:rPr>
        <w:t xml:space="preserve"> yang </w:t>
      </w:r>
      <w:proofErr w:type="spellStart"/>
      <w:r w:rsidRPr="004F77BD">
        <w:rPr>
          <w:rFonts w:ascii="Times New Roman" w:hAnsi="Times New Roman"/>
          <w:sz w:val="22"/>
          <w:szCs w:val="22"/>
        </w:rPr>
        <w:t>resisten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menyebabkan</w:t>
      </w:r>
      <w:proofErr w:type="spellEnd"/>
      <w:r w:rsidRPr="004F77BD">
        <w:rPr>
          <w:rFonts w:ascii="Times New Roman" w:hAnsi="Times New Roman"/>
          <w:sz w:val="22"/>
          <w:szCs w:val="22"/>
        </w:rPr>
        <w:t xml:space="preserve"> pneumonia </w:t>
      </w:r>
      <w:proofErr w:type="spellStart"/>
      <w:r w:rsidRPr="004F77BD">
        <w:rPr>
          <w:rFonts w:ascii="Times New Roman" w:hAnsi="Times New Roman"/>
          <w:sz w:val="22"/>
          <w:szCs w:val="22"/>
        </w:rPr>
        <w:t>persisten</w:t>
      </w:r>
      <w:proofErr w:type="spellEnd"/>
      <w:r w:rsidRPr="004F77BD">
        <w:rPr>
          <w:rFonts w:ascii="Times New Roman" w:hAnsi="Times New Roman"/>
          <w:sz w:val="22"/>
          <w:szCs w:val="22"/>
        </w:rPr>
        <w:t xml:space="preserve"> dan </w:t>
      </w:r>
      <w:proofErr w:type="spellStart"/>
      <w:r w:rsidRPr="004F77BD">
        <w:rPr>
          <w:rFonts w:ascii="Times New Roman" w:hAnsi="Times New Roman"/>
          <w:sz w:val="22"/>
          <w:szCs w:val="22"/>
        </w:rPr>
        <w:t>kekambuhan</w:t>
      </w:r>
      <w:proofErr w:type="spellEnd"/>
      <w:r w:rsidRPr="004F77BD">
        <w:rPr>
          <w:rFonts w:ascii="Times New Roman" w:hAnsi="Times New Roman"/>
          <w:sz w:val="22"/>
          <w:szCs w:val="22"/>
        </w:rPr>
        <w:t xml:space="preserve"> yang </w:t>
      </w:r>
      <w:proofErr w:type="spellStart"/>
      <w:r w:rsidRPr="004F77BD">
        <w:rPr>
          <w:rFonts w:ascii="Times New Roman" w:hAnsi="Times New Roman"/>
          <w:sz w:val="22"/>
          <w:szCs w:val="22"/>
        </w:rPr>
        <w:t>diakibatkan</w:t>
      </w:r>
      <w:proofErr w:type="spellEnd"/>
      <w:r w:rsidRPr="004F77BD">
        <w:rPr>
          <w:rFonts w:ascii="Times New Roman" w:hAnsi="Times New Roman"/>
          <w:sz w:val="22"/>
          <w:szCs w:val="22"/>
        </w:rPr>
        <w:t xml:space="preserve"> juga oleh </w:t>
      </w:r>
      <w:proofErr w:type="spellStart"/>
      <w:r w:rsidRPr="004F77BD">
        <w:rPr>
          <w:rFonts w:ascii="Times New Roman" w:hAnsi="Times New Roman"/>
          <w:sz w:val="22"/>
          <w:szCs w:val="22"/>
        </w:rPr>
        <w:t>gangguan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saluran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pernapasan</w:t>
      </w:r>
      <w:proofErr w:type="spellEnd"/>
      <w:r w:rsidRPr="004F77BD">
        <w:rPr>
          <w:rFonts w:ascii="Times New Roman" w:hAnsi="Times New Roman"/>
          <w:sz w:val="22"/>
          <w:szCs w:val="22"/>
        </w:rPr>
        <w:t xml:space="preserve"> dan </w:t>
      </w:r>
      <w:proofErr w:type="spellStart"/>
      <w:r w:rsidRPr="004F77BD">
        <w:rPr>
          <w:rFonts w:ascii="Times New Roman" w:hAnsi="Times New Roman"/>
          <w:sz w:val="22"/>
          <w:szCs w:val="22"/>
        </w:rPr>
        <w:t>gangguan</w:t>
      </w:r>
      <w:proofErr w:type="spellEnd"/>
      <w:r w:rsidRPr="004F77BD">
        <w:rPr>
          <w:rFonts w:ascii="Times New Roman" w:hAnsi="Times New Roman"/>
          <w:sz w:val="22"/>
          <w:szCs w:val="22"/>
        </w:rPr>
        <w:t xml:space="preserve"> </w:t>
      </w:r>
      <w:proofErr w:type="spellStart"/>
      <w:r w:rsidRPr="004F77BD">
        <w:rPr>
          <w:rFonts w:ascii="Times New Roman" w:hAnsi="Times New Roman"/>
          <w:sz w:val="22"/>
          <w:szCs w:val="22"/>
        </w:rPr>
        <w:t>imunologi</w:t>
      </w:r>
      <w:proofErr w:type="spellEnd"/>
    </w:p>
    <w:p w14:paraId="07A89587" w14:textId="4E9F1DD3" w:rsidR="00DE7FED" w:rsidRDefault="00DE7FED" w:rsidP="00DE7FED">
      <w:pPr>
        <w:spacing w:after="0" w:line="360" w:lineRule="auto"/>
        <w:jc w:val="center"/>
        <w:rPr>
          <w:rFonts w:ascii="Times New Roman" w:hAnsi="Times New Roman"/>
          <w:b/>
          <w:sz w:val="24"/>
        </w:rPr>
      </w:pPr>
      <w:r w:rsidRPr="000A6946">
        <w:rPr>
          <w:rFonts w:ascii="Times New Roman" w:hAnsi="Times New Roman"/>
          <w:b/>
          <w:sz w:val="24"/>
        </w:rPr>
        <w:t>DAFTAR PUSTAKA</w:t>
      </w:r>
    </w:p>
    <w:p w14:paraId="6361309D"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Made Virgo </w:t>
      </w:r>
      <w:proofErr w:type="spellStart"/>
      <w:r w:rsidRPr="004F77BD">
        <w:rPr>
          <w:rFonts w:ascii="Times New Roman" w:hAnsi="Times New Roman" w:cs="Times New Roman"/>
          <w:sz w:val="22"/>
          <w:szCs w:val="22"/>
        </w:rPr>
        <w:t>Baharirama</w:t>
      </w:r>
      <w:proofErr w:type="spellEnd"/>
      <w:r w:rsidRPr="004F77BD">
        <w:rPr>
          <w:rFonts w:ascii="Times New Roman" w:hAnsi="Times New Roman" w:cs="Times New Roman"/>
          <w:sz w:val="22"/>
          <w:szCs w:val="22"/>
        </w:rPr>
        <w:t xml:space="preserve"> dan I </w:t>
      </w:r>
      <w:proofErr w:type="spellStart"/>
      <w:r w:rsidRPr="004F77BD">
        <w:rPr>
          <w:rFonts w:ascii="Times New Roman" w:hAnsi="Times New Roman" w:cs="Times New Roman"/>
          <w:sz w:val="22"/>
          <w:szCs w:val="22"/>
        </w:rPr>
        <w:t>Gusti</w:t>
      </w:r>
      <w:proofErr w:type="spellEnd"/>
      <w:r w:rsidRPr="004F77BD">
        <w:rPr>
          <w:rFonts w:ascii="Times New Roman" w:hAnsi="Times New Roman" w:cs="Times New Roman"/>
          <w:sz w:val="22"/>
          <w:szCs w:val="22"/>
        </w:rPr>
        <w:t xml:space="preserve"> Ayu </w:t>
      </w:r>
      <w:proofErr w:type="spellStart"/>
      <w:r w:rsidRPr="004F77BD">
        <w:rPr>
          <w:rFonts w:ascii="Times New Roman" w:hAnsi="Times New Roman" w:cs="Times New Roman"/>
          <w:sz w:val="22"/>
          <w:szCs w:val="22"/>
        </w:rPr>
        <w:t>Artini</w:t>
      </w:r>
      <w:proofErr w:type="spellEnd"/>
      <w:r w:rsidRPr="004F77BD">
        <w:rPr>
          <w:rFonts w:ascii="Times New Roman" w:hAnsi="Times New Roman" w:cs="Times New Roman"/>
          <w:sz w:val="22"/>
          <w:szCs w:val="22"/>
        </w:rPr>
        <w:t xml:space="preserve">. Pola </w:t>
      </w:r>
      <w:proofErr w:type="spellStart"/>
      <w:r w:rsidRPr="004F77BD">
        <w:rPr>
          <w:rFonts w:ascii="Times New Roman" w:hAnsi="Times New Roman" w:cs="Times New Roman"/>
          <w:sz w:val="22"/>
          <w:szCs w:val="22"/>
        </w:rPr>
        <w:t>Pemberian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Untuk</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Community Acquired Pneumonia Anak Di </w:t>
      </w:r>
      <w:proofErr w:type="spellStart"/>
      <w:r w:rsidRPr="004F77BD">
        <w:rPr>
          <w:rFonts w:ascii="Times New Roman" w:hAnsi="Times New Roman" w:cs="Times New Roman"/>
          <w:sz w:val="22"/>
          <w:szCs w:val="22"/>
        </w:rPr>
        <w:t>Instalasi</w:t>
      </w:r>
      <w:proofErr w:type="spellEnd"/>
      <w:r w:rsidRPr="004F77BD">
        <w:rPr>
          <w:rFonts w:ascii="Times New Roman" w:hAnsi="Times New Roman" w:cs="Times New Roman"/>
          <w:sz w:val="22"/>
          <w:szCs w:val="22"/>
        </w:rPr>
        <w:t xml:space="preserve"> Rawat </w:t>
      </w:r>
      <w:proofErr w:type="spellStart"/>
      <w:r w:rsidRPr="004F77BD">
        <w:rPr>
          <w:rFonts w:ascii="Times New Roman" w:hAnsi="Times New Roman" w:cs="Times New Roman"/>
          <w:sz w:val="22"/>
          <w:szCs w:val="22"/>
        </w:rPr>
        <w:t>Inap</w:t>
      </w:r>
      <w:proofErr w:type="spellEnd"/>
      <w:r w:rsidRPr="004F77BD">
        <w:rPr>
          <w:rFonts w:ascii="Times New Roman" w:hAnsi="Times New Roman" w:cs="Times New Roman"/>
          <w:sz w:val="22"/>
          <w:szCs w:val="22"/>
        </w:rPr>
        <w:t xml:space="preserve"> RSUD </w:t>
      </w:r>
      <w:proofErr w:type="spellStart"/>
      <w:r w:rsidRPr="004F77BD">
        <w:rPr>
          <w:rFonts w:ascii="Times New Roman" w:hAnsi="Times New Roman" w:cs="Times New Roman"/>
          <w:sz w:val="22"/>
          <w:szCs w:val="22"/>
        </w:rPr>
        <w:t>Buleleng</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Tahun</w:t>
      </w:r>
      <w:proofErr w:type="spellEnd"/>
      <w:r w:rsidRPr="004F77BD">
        <w:rPr>
          <w:rFonts w:ascii="Times New Roman" w:hAnsi="Times New Roman" w:cs="Times New Roman"/>
          <w:sz w:val="22"/>
          <w:szCs w:val="22"/>
        </w:rPr>
        <w:t xml:space="preserve"> 2013. 2018; 1-6</w:t>
      </w:r>
    </w:p>
    <w:p w14:paraId="2292D42D"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Badan </w:t>
      </w:r>
      <w:proofErr w:type="spellStart"/>
      <w:r w:rsidRPr="004F77BD">
        <w:rPr>
          <w:rFonts w:ascii="Times New Roman" w:hAnsi="Times New Roman" w:cs="Times New Roman"/>
          <w:sz w:val="22"/>
          <w:szCs w:val="22"/>
        </w:rPr>
        <w:t>Penelitian</w:t>
      </w:r>
      <w:proofErr w:type="spellEnd"/>
      <w:r w:rsidRPr="004F77BD">
        <w:rPr>
          <w:rFonts w:ascii="Times New Roman" w:hAnsi="Times New Roman" w:cs="Times New Roman"/>
          <w:sz w:val="22"/>
          <w:szCs w:val="22"/>
        </w:rPr>
        <w:t xml:space="preserve"> Dan </w:t>
      </w:r>
      <w:proofErr w:type="spellStart"/>
      <w:r w:rsidRPr="004F77BD">
        <w:rPr>
          <w:rFonts w:ascii="Times New Roman" w:hAnsi="Times New Roman" w:cs="Times New Roman"/>
          <w:sz w:val="22"/>
          <w:szCs w:val="22"/>
        </w:rPr>
        <w:t>Pengembangan</w:t>
      </w:r>
      <w:proofErr w:type="spellEnd"/>
      <w:r w:rsidRPr="004F77BD">
        <w:rPr>
          <w:rFonts w:ascii="Times New Roman" w:hAnsi="Times New Roman" w:cs="Times New Roman"/>
          <w:sz w:val="22"/>
          <w:szCs w:val="22"/>
        </w:rPr>
        <w:t xml:space="preserve"> Kesehatan </w:t>
      </w:r>
      <w:proofErr w:type="spellStart"/>
      <w:r w:rsidRPr="004F77BD">
        <w:rPr>
          <w:rFonts w:ascii="Times New Roman" w:hAnsi="Times New Roman" w:cs="Times New Roman"/>
          <w:sz w:val="22"/>
          <w:szCs w:val="22"/>
        </w:rPr>
        <w:t>Kementrian</w:t>
      </w:r>
      <w:proofErr w:type="spellEnd"/>
      <w:r w:rsidRPr="004F77BD">
        <w:rPr>
          <w:rFonts w:ascii="Times New Roman" w:hAnsi="Times New Roman" w:cs="Times New Roman"/>
          <w:sz w:val="22"/>
          <w:szCs w:val="22"/>
        </w:rPr>
        <w:t xml:space="preserve"> Kesehatan RI (RISKESDAS 2018) https://www.kemkes.go.id/resources/download/info-terkini/hasil-riskesdas-2018.pdf.</w:t>
      </w:r>
    </w:p>
    <w:p w14:paraId="75E2845B"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Dian Ayu Juwita, Helmi Arifin dan </w:t>
      </w:r>
      <w:proofErr w:type="spellStart"/>
      <w:r w:rsidRPr="004F77BD">
        <w:rPr>
          <w:rFonts w:ascii="Times New Roman" w:hAnsi="Times New Roman" w:cs="Times New Roman"/>
          <w:sz w:val="22"/>
          <w:szCs w:val="22"/>
        </w:rPr>
        <w:t>Nelfa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Yulianti</w:t>
      </w:r>
      <w:proofErr w:type="spellEnd"/>
      <w:r w:rsidRPr="004F77BD">
        <w:rPr>
          <w:rFonts w:ascii="Times New Roman" w:hAnsi="Times New Roman" w:cs="Times New Roman"/>
          <w:sz w:val="22"/>
          <w:szCs w:val="22"/>
        </w:rPr>
        <w:t xml:space="preserve">. Kajian </w:t>
      </w:r>
      <w:proofErr w:type="spellStart"/>
      <w:r w:rsidRPr="004F77BD">
        <w:rPr>
          <w:rFonts w:ascii="Times New Roman" w:hAnsi="Times New Roman" w:cs="Times New Roman"/>
          <w:sz w:val="22"/>
          <w:szCs w:val="22"/>
        </w:rPr>
        <w:t>Deskriptif</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Retrospektif</w:t>
      </w:r>
      <w:proofErr w:type="spellEnd"/>
      <w:r w:rsidRPr="004F77BD">
        <w:rPr>
          <w:rFonts w:ascii="Times New Roman" w:hAnsi="Times New Roman" w:cs="Times New Roman"/>
          <w:sz w:val="22"/>
          <w:szCs w:val="22"/>
        </w:rPr>
        <w:t xml:space="preserve"> Regimen </w:t>
      </w:r>
      <w:proofErr w:type="spellStart"/>
      <w:r w:rsidRPr="004F77BD">
        <w:rPr>
          <w:rFonts w:ascii="Times New Roman" w:hAnsi="Times New Roman" w:cs="Times New Roman"/>
          <w:sz w:val="22"/>
          <w:szCs w:val="22"/>
        </w:rPr>
        <w:t>Dosis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Pneumonia Anak di RSUP. Dr. M. </w:t>
      </w:r>
      <w:proofErr w:type="spellStart"/>
      <w:r w:rsidRPr="004F77BD">
        <w:rPr>
          <w:rFonts w:ascii="Times New Roman" w:hAnsi="Times New Roman" w:cs="Times New Roman"/>
          <w:sz w:val="22"/>
          <w:szCs w:val="22"/>
        </w:rPr>
        <w:t>Djamil</w:t>
      </w:r>
      <w:proofErr w:type="spellEnd"/>
      <w:r w:rsidRPr="004F77BD">
        <w:rPr>
          <w:rFonts w:ascii="Times New Roman" w:hAnsi="Times New Roman" w:cs="Times New Roman"/>
          <w:sz w:val="22"/>
          <w:szCs w:val="22"/>
        </w:rPr>
        <w:t xml:space="preserve"> Padang. 2018; 128-133.</w:t>
      </w:r>
    </w:p>
    <w:p w14:paraId="0DFC983D"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proofErr w:type="spellStart"/>
      <w:r w:rsidRPr="004F77BD">
        <w:rPr>
          <w:rFonts w:ascii="Times New Roman" w:hAnsi="Times New Roman" w:cs="Times New Roman"/>
          <w:sz w:val="22"/>
          <w:szCs w:val="22"/>
        </w:rPr>
        <w:t>Fetri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Charya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Munarsih</w:t>
      </w:r>
      <w:proofErr w:type="spellEnd"/>
      <w:r w:rsidRPr="004F77BD">
        <w:rPr>
          <w:rFonts w:ascii="Times New Roman" w:hAnsi="Times New Roman" w:cs="Times New Roman"/>
          <w:sz w:val="22"/>
          <w:szCs w:val="22"/>
        </w:rPr>
        <w:t xml:space="preserve">, Ronald </w:t>
      </w:r>
      <w:proofErr w:type="spellStart"/>
      <w:r w:rsidRPr="004F77BD">
        <w:rPr>
          <w:rFonts w:ascii="Times New Roman" w:hAnsi="Times New Roman" w:cs="Times New Roman"/>
          <w:sz w:val="22"/>
          <w:szCs w:val="22"/>
        </w:rPr>
        <w:t>Irwanto</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Natadidjadja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Syamsudin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Pengaruh</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Pemberian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berdasar</w:t>
      </w:r>
      <w:proofErr w:type="spellEnd"/>
      <w:r w:rsidRPr="004F77BD">
        <w:rPr>
          <w:rFonts w:ascii="Times New Roman" w:hAnsi="Times New Roman" w:cs="Times New Roman"/>
          <w:sz w:val="22"/>
          <w:szCs w:val="22"/>
        </w:rPr>
        <w:t xml:space="preserve"> Panduan </w:t>
      </w:r>
      <w:proofErr w:type="spellStart"/>
      <w:r w:rsidRPr="004F77BD">
        <w:rPr>
          <w:rFonts w:ascii="Times New Roman" w:hAnsi="Times New Roman" w:cs="Times New Roman"/>
          <w:sz w:val="22"/>
          <w:szCs w:val="22"/>
        </w:rPr>
        <w:t>terhadap</w:t>
      </w:r>
      <w:proofErr w:type="spellEnd"/>
      <w:r w:rsidRPr="004F77BD">
        <w:rPr>
          <w:rFonts w:ascii="Times New Roman" w:hAnsi="Times New Roman" w:cs="Times New Roman"/>
          <w:sz w:val="22"/>
          <w:szCs w:val="22"/>
        </w:rPr>
        <w:t xml:space="preserve"> Lama </w:t>
      </w:r>
      <w:proofErr w:type="spellStart"/>
      <w:r w:rsidRPr="004F77BD">
        <w:rPr>
          <w:rFonts w:ascii="Times New Roman" w:hAnsi="Times New Roman" w:cs="Times New Roman"/>
          <w:sz w:val="22"/>
          <w:szCs w:val="22"/>
        </w:rPr>
        <w:t>Tinggal</w:t>
      </w:r>
      <w:proofErr w:type="spellEnd"/>
      <w:r w:rsidRPr="004F77BD">
        <w:rPr>
          <w:rFonts w:ascii="Times New Roman" w:hAnsi="Times New Roman" w:cs="Times New Roman"/>
          <w:sz w:val="22"/>
          <w:szCs w:val="22"/>
        </w:rPr>
        <w:t xml:space="preserve"> pada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Pneumonia </w:t>
      </w:r>
      <w:proofErr w:type="spellStart"/>
      <w:r w:rsidRPr="004F77BD">
        <w:rPr>
          <w:rFonts w:ascii="Times New Roman" w:hAnsi="Times New Roman" w:cs="Times New Roman"/>
          <w:sz w:val="22"/>
          <w:szCs w:val="22"/>
        </w:rPr>
        <w:t>Komunitas</w:t>
      </w:r>
      <w:proofErr w:type="spellEnd"/>
      <w:r w:rsidRPr="004F77BD">
        <w:rPr>
          <w:rFonts w:ascii="Times New Roman" w:hAnsi="Times New Roman" w:cs="Times New Roman"/>
          <w:sz w:val="22"/>
          <w:szCs w:val="22"/>
        </w:rPr>
        <w:t xml:space="preserve"> di Rumah Sakit. 2019;142.</w:t>
      </w:r>
    </w:p>
    <w:p w14:paraId="2E691555"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The Impact of the Duration of Antibiotic Therapy in Patients </w:t>
      </w:r>
      <w:proofErr w:type="gramStart"/>
      <w:r w:rsidRPr="004F77BD">
        <w:rPr>
          <w:rFonts w:ascii="Times New Roman" w:hAnsi="Times New Roman" w:cs="Times New Roman"/>
          <w:sz w:val="22"/>
          <w:szCs w:val="22"/>
        </w:rPr>
        <w:t>With</w:t>
      </w:r>
      <w:proofErr w:type="gramEnd"/>
      <w:r w:rsidRPr="004F77BD">
        <w:rPr>
          <w:rFonts w:ascii="Times New Roman" w:hAnsi="Times New Roman" w:cs="Times New Roman"/>
          <w:sz w:val="22"/>
          <w:szCs w:val="22"/>
        </w:rPr>
        <w:t xml:space="preserve"> Community-Onset Pneumonia on Readmission Rates: A Retrospective Cohort Study</w:t>
      </w:r>
    </w:p>
    <w:p w14:paraId="6D619A8B" w14:textId="5B213FEB"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proofErr w:type="spellStart"/>
      <w:r w:rsidRPr="004F77BD">
        <w:rPr>
          <w:rFonts w:ascii="Times New Roman" w:hAnsi="Times New Roman" w:cs="Times New Roman"/>
          <w:sz w:val="22"/>
          <w:szCs w:val="22"/>
        </w:rPr>
        <w:t>Feri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Setiadi</w:t>
      </w:r>
      <w:proofErr w:type="spellEnd"/>
      <w:r w:rsidRPr="004F77BD">
        <w:rPr>
          <w:rFonts w:ascii="Times New Roman" w:hAnsi="Times New Roman" w:cs="Times New Roman"/>
          <w:sz w:val="22"/>
          <w:szCs w:val="22"/>
        </w:rPr>
        <w:t xml:space="preserve">, Shirly Kumala, </w:t>
      </w:r>
      <w:proofErr w:type="spellStart"/>
      <w:r w:rsidRPr="004F77BD">
        <w:rPr>
          <w:rFonts w:ascii="Times New Roman" w:hAnsi="Times New Roman" w:cs="Times New Roman"/>
          <w:sz w:val="22"/>
          <w:szCs w:val="22"/>
        </w:rPr>
        <w:t>Hesty</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Utami</w:t>
      </w:r>
      <w:proofErr w:type="spellEnd"/>
      <w:r w:rsidRPr="004F77BD">
        <w:rPr>
          <w:rFonts w:ascii="Times New Roman" w:hAnsi="Times New Roman" w:cs="Times New Roman"/>
          <w:sz w:val="22"/>
          <w:szCs w:val="22"/>
        </w:rPr>
        <w:t xml:space="preserve"> R dan Ahmad Subhan. </w:t>
      </w:r>
      <w:proofErr w:type="spellStart"/>
      <w:r w:rsidRPr="004F77BD">
        <w:rPr>
          <w:rFonts w:ascii="Times New Roman" w:hAnsi="Times New Roman" w:cs="Times New Roman"/>
          <w:sz w:val="22"/>
          <w:szCs w:val="22"/>
        </w:rPr>
        <w:t>Analisis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Faktor-Faktor</w:t>
      </w:r>
      <w:proofErr w:type="spellEnd"/>
      <w:r w:rsidRPr="004F77BD">
        <w:rPr>
          <w:rFonts w:ascii="Times New Roman" w:hAnsi="Times New Roman" w:cs="Times New Roman"/>
          <w:sz w:val="22"/>
          <w:szCs w:val="22"/>
        </w:rPr>
        <w:t xml:space="preserve"> Yang </w:t>
      </w:r>
      <w:proofErr w:type="spellStart"/>
      <w:r w:rsidRPr="004F77BD">
        <w:rPr>
          <w:rFonts w:ascii="Times New Roman" w:hAnsi="Times New Roman" w:cs="Times New Roman"/>
          <w:sz w:val="22"/>
          <w:szCs w:val="22"/>
        </w:rPr>
        <w:t>Mempengaruhi</w:t>
      </w:r>
      <w:proofErr w:type="spellEnd"/>
      <w:r w:rsidRPr="004F77BD">
        <w:rPr>
          <w:rFonts w:ascii="Times New Roman" w:hAnsi="Times New Roman" w:cs="Times New Roman"/>
          <w:sz w:val="22"/>
          <w:szCs w:val="22"/>
        </w:rPr>
        <w:t xml:space="preserve"> Outcome </w:t>
      </w:r>
      <w:proofErr w:type="spellStart"/>
      <w:r w:rsidRPr="004F77BD">
        <w:rPr>
          <w:rFonts w:ascii="Times New Roman" w:hAnsi="Times New Roman" w:cs="Times New Roman"/>
          <w:sz w:val="22"/>
          <w:szCs w:val="22"/>
        </w:rPr>
        <w:t>Terapi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Pneumonia Di </w:t>
      </w:r>
      <w:proofErr w:type="spellStart"/>
      <w:r w:rsidRPr="004F77BD">
        <w:rPr>
          <w:rFonts w:ascii="Times New Roman" w:hAnsi="Times New Roman" w:cs="Times New Roman"/>
          <w:sz w:val="22"/>
          <w:szCs w:val="22"/>
        </w:rPr>
        <w:t>Rumah</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Sakit</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Umum</w:t>
      </w:r>
      <w:proofErr w:type="spellEnd"/>
      <w:r w:rsidRPr="004F77BD">
        <w:rPr>
          <w:rFonts w:ascii="Times New Roman" w:hAnsi="Times New Roman" w:cs="Times New Roman"/>
          <w:sz w:val="22"/>
          <w:szCs w:val="22"/>
        </w:rPr>
        <w:t xml:space="preserve"> Pusat </w:t>
      </w:r>
      <w:proofErr w:type="spellStart"/>
      <w:r w:rsidRPr="004F77BD">
        <w:rPr>
          <w:rFonts w:ascii="Times New Roman" w:hAnsi="Times New Roman" w:cs="Times New Roman"/>
          <w:sz w:val="22"/>
          <w:szCs w:val="22"/>
        </w:rPr>
        <w:t>Fatmawati</w:t>
      </w:r>
      <w:proofErr w:type="spellEnd"/>
      <w:r w:rsidRPr="004F77BD">
        <w:rPr>
          <w:rFonts w:ascii="Times New Roman" w:hAnsi="Times New Roman" w:cs="Times New Roman"/>
          <w:sz w:val="22"/>
          <w:szCs w:val="22"/>
        </w:rPr>
        <w:t xml:space="preserve"> Jakarta. 2019; 18-28.</w:t>
      </w:r>
    </w:p>
    <w:p w14:paraId="7D7BDD49" w14:textId="3AD81CD8" w:rsidR="004F77BD" w:rsidRPr="0023602C"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Joa</w:t>
      </w:r>
      <w:r w:rsidR="0023602C">
        <w:rPr>
          <w:rFonts w:ascii="Times New Roman" w:hAnsi="Times New Roman" w:cs="Times New Roman"/>
          <w:sz w:val="22"/>
          <w:szCs w:val="22"/>
        </w:rPr>
        <w:t xml:space="preserve"> </w:t>
      </w:r>
      <w:r w:rsidRPr="0023602C">
        <w:rPr>
          <w:rFonts w:ascii="Times New Roman" w:hAnsi="Times New Roman" w:cs="Times New Roman"/>
          <w:sz w:val="22"/>
          <w:szCs w:val="22"/>
        </w:rPr>
        <w:t xml:space="preserve">Ferreira-Coimbra, Cristina Sarda dan Jordi Rello. Burden of Community-Acquired </w:t>
      </w:r>
      <w:proofErr w:type="spellStart"/>
      <w:r w:rsidRPr="0023602C">
        <w:rPr>
          <w:rFonts w:ascii="Times New Roman" w:hAnsi="Times New Roman" w:cs="Times New Roman"/>
          <w:sz w:val="22"/>
          <w:szCs w:val="22"/>
        </w:rPr>
        <w:t>Pneumoniaand</w:t>
      </w:r>
      <w:proofErr w:type="spellEnd"/>
      <w:r w:rsidRPr="0023602C">
        <w:rPr>
          <w:rFonts w:ascii="Times New Roman" w:hAnsi="Times New Roman" w:cs="Times New Roman"/>
          <w:sz w:val="22"/>
          <w:szCs w:val="22"/>
        </w:rPr>
        <w:t xml:space="preserve"> Unmet Clinical Needs. 2020; 1302–1318.</w:t>
      </w:r>
    </w:p>
    <w:p w14:paraId="10166849" w14:textId="4E7AA41E"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proofErr w:type="spellStart"/>
      <w:r w:rsidRPr="004F77BD">
        <w:rPr>
          <w:rFonts w:ascii="Times New Roman" w:hAnsi="Times New Roman" w:cs="Times New Roman"/>
          <w:sz w:val="22"/>
          <w:szCs w:val="22"/>
        </w:rPr>
        <w:t>Mecy</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Alvinda</w:t>
      </w:r>
      <w:proofErr w:type="spellEnd"/>
      <w:r w:rsidRPr="004F77BD">
        <w:rPr>
          <w:rFonts w:ascii="Times New Roman" w:hAnsi="Times New Roman" w:cs="Times New Roman"/>
          <w:sz w:val="22"/>
          <w:szCs w:val="22"/>
        </w:rPr>
        <w:t xml:space="preserve"> Sari, </w:t>
      </w:r>
      <w:proofErr w:type="spellStart"/>
      <w:r w:rsidRPr="004F77BD">
        <w:rPr>
          <w:rFonts w:ascii="Times New Roman" w:hAnsi="Times New Roman" w:cs="Times New Roman"/>
          <w:sz w:val="22"/>
          <w:szCs w:val="22"/>
        </w:rPr>
        <w:t>Raveinal</w:t>
      </w:r>
      <w:proofErr w:type="spellEnd"/>
      <w:r w:rsidRPr="004F77BD">
        <w:rPr>
          <w:rFonts w:ascii="Times New Roman" w:hAnsi="Times New Roman" w:cs="Times New Roman"/>
          <w:sz w:val="22"/>
          <w:szCs w:val="22"/>
        </w:rPr>
        <w:t xml:space="preserve"> dan </w:t>
      </w:r>
      <w:proofErr w:type="spellStart"/>
      <w:r w:rsidRPr="004F77BD">
        <w:rPr>
          <w:rFonts w:ascii="Times New Roman" w:hAnsi="Times New Roman" w:cs="Times New Roman"/>
          <w:sz w:val="22"/>
          <w:szCs w:val="22"/>
        </w:rPr>
        <w:t>Noverial</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Derajat</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Keparahan</w:t>
      </w:r>
      <w:proofErr w:type="spellEnd"/>
      <w:r w:rsidRPr="004F77BD">
        <w:rPr>
          <w:rFonts w:ascii="Times New Roman" w:hAnsi="Times New Roman" w:cs="Times New Roman"/>
          <w:sz w:val="22"/>
          <w:szCs w:val="22"/>
        </w:rPr>
        <w:t xml:space="preserve"> Pneumonia </w:t>
      </w:r>
      <w:proofErr w:type="spellStart"/>
      <w:r w:rsidRPr="004F77BD">
        <w:rPr>
          <w:rFonts w:ascii="Times New Roman" w:hAnsi="Times New Roman" w:cs="Times New Roman"/>
          <w:sz w:val="22"/>
          <w:szCs w:val="22"/>
        </w:rPr>
        <w:t>Komunitas</w:t>
      </w:r>
      <w:proofErr w:type="spellEnd"/>
      <w:r w:rsidRPr="004F77BD">
        <w:rPr>
          <w:rFonts w:ascii="Times New Roman" w:hAnsi="Times New Roman" w:cs="Times New Roman"/>
          <w:sz w:val="22"/>
          <w:szCs w:val="22"/>
        </w:rPr>
        <w:t xml:space="preserve"> pada </w:t>
      </w:r>
      <w:proofErr w:type="spellStart"/>
      <w:r w:rsidRPr="004F77BD">
        <w:rPr>
          <w:rFonts w:ascii="Times New Roman" w:hAnsi="Times New Roman" w:cs="Times New Roman"/>
          <w:sz w:val="22"/>
          <w:szCs w:val="22"/>
        </w:rPr>
        <w:t>Geriatri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Berdasarkan</w:t>
      </w:r>
      <w:proofErr w:type="spellEnd"/>
      <w:r w:rsidRPr="004F77BD">
        <w:rPr>
          <w:rFonts w:ascii="Times New Roman" w:hAnsi="Times New Roman" w:cs="Times New Roman"/>
          <w:sz w:val="22"/>
          <w:szCs w:val="22"/>
        </w:rPr>
        <w:t xml:space="preserve"> Skor CURB-65 di </w:t>
      </w:r>
      <w:proofErr w:type="spellStart"/>
      <w:r w:rsidRPr="004F77BD">
        <w:rPr>
          <w:rFonts w:ascii="Times New Roman" w:hAnsi="Times New Roman" w:cs="Times New Roman"/>
          <w:sz w:val="22"/>
          <w:szCs w:val="22"/>
        </w:rPr>
        <w:t>Bangsal</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Penyakit</w:t>
      </w:r>
      <w:proofErr w:type="spellEnd"/>
      <w:r w:rsidRPr="004F77BD">
        <w:rPr>
          <w:rFonts w:ascii="Times New Roman" w:hAnsi="Times New Roman" w:cs="Times New Roman"/>
          <w:sz w:val="22"/>
          <w:szCs w:val="22"/>
        </w:rPr>
        <w:t xml:space="preserve"> Dalam RS. Dr. M. </w:t>
      </w:r>
      <w:proofErr w:type="spellStart"/>
      <w:r w:rsidRPr="004F77BD">
        <w:rPr>
          <w:rFonts w:ascii="Times New Roman" w:hAnsi="Times New Roman" w:cs="Times New Roman"/>
          <w:sz w:val="22"/>
          <w:szCs w:val="22"/>
        </w:rPr>
        <w:t>Djamil</w:t>
      </w:r>
      <w:proofErr w:type="spellEnd"/>
      <w:r w:rsidRPr="004F77BD">
        <w:rPr>
          <w:rFonts w:ascii="Times New Roman" w:hAnsi="Times New Roman" w:cs="Times New Roman"/>
          <w:sz w:val="22"/>
          <w:szCs w:val="22"/>
        </w:rPr>
        <w:t xml:space="preserve"> Padang </w:t>
      </w:r>
      <w:proofErr w:type="spellStart"/>
      <w:r w:rsidRPr="004F77BD">
        <w:rPr>
          <w:rFonts w:ascii="Times New Roman" w:hAnsi="Times New Roman" w:cs="Times New Roman"/>
          <w:sz w:val="22"/>
          <w:szCs w:val="22"/>
        </w:rPr>
        <w:t>Tahun</w:t>
      </w:r>
      <w:proofErr w:type="spellEnd"/>
      <w:r w:rsidRPr="004F77BD">
        <w:rPr>
          <w:rFonts w:ascii="Times New Roman" w:hAnsi="Times New Roman" w:cs="Times New Roman"/>
          <w:sz w:val="22"/>
          <w:szCs w:val="22"/>
        </w:rPr>
        <w:t xml:space="preserve"> 2016. 2018; 102-107.</w:t>
      </w:r>
    </w:p>
    <w:p w14:paraId="46AB7E6D"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Catia </w:t>
      </w:r>
      <w:proofErr w:type="spellStart"/>
      <w:r w:rsidRPr="004F77BD">
        <w:rPr>
          <w:rFonts w:ascii="Times New Roman" w:hAnsi="Times New Roman" w:cs="Times New Roman"/>
          <w:sz w:val="22"/>
          <w:szCs w:val="22"/>
        </w:rPr>
        <w:t>Cillóniz</w:t>
      </w:r>
      <w:proofErr w:type="spellEnd"/>
      <w:r w:rsidRPr="004F77BD">
        <w:rPr>
          <w:rFonts w:ascii="Times New Roman" w:hAnsi="Times New Roman" w:cs="Times New Roman"/>
          <w:sz w:val="22"/>
          <w:szCs w:val="22"/>
        </w:rPr>
        <w:t>, Celia Cardozo dan Carolina García-Vidal. Epidemiology, pathophysiology, and microbiology of community-acquired pneumonia. 2018;1-11.</w:t>
      </w:r>
    </w:p>
    <w:p w14:paraId="3C1E077F"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Eka Rahayu Utami. </w:t>
      </w:r>
      <w:proofErr w:type="spellStart"/>
      <w:r w:rsidRPr="004F77BD">
        <w:rPr>
          <w:rFonts w:ascii="Times New Roman" w:hAnsi="Times New Roman" w:cs="Times New Roman"/>
          <w:sz w:val="22"/>
          <w:szCs w:val="22"/>
        </w:rPr>
        <w:t>Antibiotika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Resistensi</w:t>
      </w:r>
      <w:proofErr w:type="spellEnd"/>
      <w:r w:rsidRPr="004F77BD">
        <w:rPr>
          <w:rFonts w:ascii="Times New Roman" w:hAnsi="Times New Roman" w:cs="Times New Roman"/>
          <w:sz w:val="22"/>
          <w:szCs w:val="22"/>
        </w:rPr>
        <w:t xml:space="preserve">, Dan </w:t>
      </w:r>
      <w:proofErr w:type="spellStart"/>
      <w:r w:rsidRPr="004F77BD">
        <w:rPr>
          <w:rFonts w:ascii="Times New Roman" w:hAnsi="Times New Roman" w:cs="Times New Roman"/>
          <w:sz w:val="22"/>
          <w:szCs w:val="22"/>
        </w:rPr>
        <w:t>Rasionalitas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Terapi</w:t>
      </w:r>
      <w:proofErr w:type="spellEnd"/>
      <w:r w:rsidRPr="004F77BD">
        <w:rPr>
          <w:rFonts w:ascii="Times New Roman" w:hAnsi="Times New Roman" w:cs="Times New Roman"/>
          <w:sz w:val="22"/>
          <w:szCs w:val="22"/>
        </w:rPr>
        <w:t>. 2018; 191-198.</w:t>
      </w:r>
    </w:p>
    <w:p w14:paraId="67125C31" w14:textId="53AD061B"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proofErr w:type="spellStart"/>
      <w:r w:rsidRPr="004F77BD">
        <w:rPr>
          <w:rFonts w:ascii="Times New Roman" w:hAnsi="Times New Roman" w:cs="Times New Roman"/>
          <w:sz w:val="22"/>
          <w:szCs w:val="22"/>
        </w:rPr>
        <w:t>Yunita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Arlini</w:t>
      </w:r>
      <w:proofErr w:type="spellEnd"/>
      <w:r w:rsidRPr="004F77BD">
        <w:rPr>
          <w:rFonts w:ascii="Times New Roman" w:hAnsi="Times New Roman" w:cs="Times New Roman"/>
          <w:sz w:val="22"/>
          <w:szCs w:val="22"/>
        </w:rPr>
        <w:t xml:space="preserve">. Diagnosis Community </w:t>
      </w:r>
      <w:proofErr w:type="spellStart"/>
      <w:r w:rsidRPr="004F77BD">
        <w:rPr>
          <w:rFonts w:ascii="Times New Roman" w:hAnsi="Times New Roman" w:cs="Times New Roman"/>
          <w:sz w:val="22"/>
          <w:szCs w:val="22"/>
        </w:rPr>
        <w:t>Aquired</w:t>
      </w:r>
      <w:proofErr w:type="spellEnd"/>
      <w:r w:rsidRPr="004F77BD">
        <w:rPr>
          <w:rFonts w:ascii="Times New Roman" w:hAnsi="Times New Roman" w:cs="Times New Roman"/>
          <w:sz w:val="22"/>
          <w:szCs w:val="22"/>
        </w:rPr>
        <w:t xml:space="preserve"> Pneumonia</w:t>
      </w:r>
      <w:r>
        <w:rPr>
          <w:rFonts w:ascii="Times New Roman" w:hAnsi="Times New Roman" w:cs="Times New Roman"/>
          <w:sz w:val="22"/>
          <w:szCs w:val="22"/>
        </w:rPr>
        <w:t xml:space="preserve"> </w:t>
      </w:r>
      <w:r w:rsidRPr="004F77BD">
        <w:rPr>
          <w:rFonts w:ascii="Times New Roman" w:hAnsi="Times New Roman" w:cs="Times New Roman"/>
          <w:sz w:val="22"/>
          <w:szCs w:val="22"/>
        </w:rPr>
        <w:t xml:space="preserve">(CAP) dan </w:t>
      </w:r>
      <w:proofErr w:type="spellStart"/>
      <w:r w:rsidRPr="004F77BD">
        <w:rPr>
          <w:rFonts w:ascii="Times New Roman" w:hAnsi="Times New Roman" w:cs="Times New Roman"/>
          <w:sz w:val="22"/>
          <w:szCs w:val="22"/>
        </w:rPr>
        <w:t>Tatalaksana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Terkini</w:t>
      </w:r>
      <w:proofErr w:type="spellEnd"/>
      <w:r w:rsidRPr="004F77BD">
        <w:rPr>
          <w:rFonts w:ascii="Times New Roman" w:hAnsi="Times New Roman" w:cs="Times New Roman"/>
          <w:sz w:val="22"/>
          <w:szCs w:val="22"/>
        </w:rPr>
        <w:t>. 2018;1-12.</w:t>
      </w:r>
    </w:p>
    <w:p w14:paraId="4667A176" w14:textId="4BE60DD2"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Omar </w:t>
      </w:r>
      <w:proofErr w:type="spellStart"/>
      <w:r w:rsidRPr="004F77BD">
        <w:rPr>
          <w:rFonts w:ascii="Times New Roman" w:hAnsi="Times New Roman" w:cs="Times New Roman"/>
          <w:sz w:val="22"/>
          <w:szCs w:val="22"/>
        </w:rPr>
        <w:t>Alzomor</w:t>
      </w:r>
      <w:proofErr w:type="spellEnd"/>
      <w:r w:rsidRPr="004F77BD">
        <w:rPr>
          <w:rFonts w:ascii="Times New Roman" w:hAnsi="Times New Roman" w:cs="Times New Roman"/>
          <w:sz w:val="22"/>
          <w:szCs w:val="22"/>
        </w:rPr>
        <w:t xml:space="preserve">, Sami </w:t>
      </w:r>
      <w:proofErr w:type="spellStart"/>
      <w:r w:rsidRPr="004F77BD">
        <w:rPr>
          <w:rFonts w:ascii="Times New Roman" w:hAnsi="Times New Roman" w:cs="Times New Roman"/>
          <w:sz w:val="22"/>
          <w:szCs w:val="22"/>
        </w:rPr>
        <w:t>Alhajjar</w:t>
      </w:r>
      <w:proofErr w:type="spellEnd"/>
      <w:r w:rsidRPr="004F77BD">
        <w:rPr>
          <w:rFonts w:ascii="Times New Roman" w:hAnsi="Times New Roman" w:cs="Times New Roman"/>
          <w:sz w:val="22"/>
          <w:szCs w:val="22"/>
        </w:rPr>
        <w:t xml:space="preserve">, Fahad </w:t>
      </w:r>
      <w:proofErr w:type="spellStart"/>
      <w:r w:rsidRPr="004F77BD">
        <w:rPr>
          <w:rFonts w:ascii="Times New Roman" w:hAnsi="Times New Roman" w:cs="Times New Roman"/>
          <w:sz w:val="22"/>
          <w:szCs w:val="22"/>
        </w:rPr>
        <w:t>Aljobair</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dkk</w:t>
      </w:r>
      <w:proofErr w:type="spellEnd"/>
      <w:r w:rsidRPr="004F77BD">
        <w:rPr>
          <w:rFonts w:ascii="Times New Roman" w:hAnsi="Times New Roman" w:cs="Times New Roman"/>
          <w:sz w:val="22"/>
          <w:szCs w:val="22"/>
        </w:rPr>
        <w:t>. Management of community-acquired pneumonia in infants and children:</w:t>
      </w:r>
      <w:r>
        <w:rPr>
          <w:rFonts w:ascii="Times New Roman" w:hAnsi="Times New Roman" w:cs="Times New Roman"/>
          <w:sz w:val="22"/>
          <w:szCs w:val="22"/>
        </w:rPr>
        <w:t xml:space="preserve"> </w:t>
      </w:r>
      <w:r w:rsidRPr="004F77BD">
        <w:rPr>
          <w:rFonts w:ascii="Times New Roman" w:hAnsi="Times New Roman" w:cs="Times New Roman"/>
          <w:sz w:val="22"/>
          <w:szCs w:val="22"/>
        </w:rPr>
        <w:t xml:space="preserve">Clinical practice guidelines endorsed by the Saudi Pediatric </w:t>
      </w:r>
      <w:proofErr w:type="spellStart"/>
      <w:r w:rsidRPr="004F77BD">
        <w:rPr>
          <w:rFonts w:ascii="Times New Roman" w:hAnsi="Times New Roman" w:cs="Times New Roman"/>
          <w:sz w:val="22"/>
          <w:szCs w:val="22"/>
        </w:rPr>
        <w:t>InfectiousDiseases</w:t>
      </w:r>
      <w:proofErr w:type="spellEnd"/>
      <w:r w:rsidRPr="004F77BD">
        <w:rPr>
          <w:rFonts w:ascii="Times New Roman" w:hAnsi="Times New Roman" w:cs="Times New Roman"/>
          <w:sz w:val="22"/>
          <w:szCs w:val="22"/>
        </w:rPr>
        <w:t xml:space="preserve"> Society. 2018;153-158.</w:t>
      </w:r>
    </w:p>
    <w:p w14:paraId="10AA07A8"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Marcelo C. Scotta, Md, Paulo J.C. Marostica, Md, And Renato T. Stein, Md. Pneumonia in Children. 2020; 427-438.</w:t>
      </w:r>
    </w:p>
    <w:p w14:paraId="03E3E569" w14:textId="4BB8C1DA"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Cleopas Martin </w:t>
      </w:r>
      <w:proofErr w:type="spellStart"/>
      <w:r w:rsidRPr="004F77BD">
        <w:rPr>
          <w:rFonts w:ascii="Times New Roman" w:hAnsi="Times New Roman" w:cs="Times New Roman"/>
          <w:sz w:val="22"/>
          <w:szCs w:val="22"/>
        </w:rPr>
        <w:t>Rumende</w:t>
      </w:r>
      <w:proofErr w:type="spellEnd"/>
      <w:r w:rsidRPr="004F77BD">
        <w:rPr>
          <w:rFonts w:ascii="Times New Roman" w:hAnsi="Times New Roman" w:cs="Times New Roman"/>
          <w:sz w:val="22"/>
          <w:szCs w:val="22"/>
        </w:rPr>
        <w:t xml:space="preserve">, Lie </w:t>
      </w:r>
      <w:proofErr w:type="spellStart"/>
      <w:r w:rsidRPr="004F77BD">
        <w:rPr>
          <w:rFonts w:ascii="Times New Roman" w:hAnsi="Times New Roman" w:cs="Times New Roman"/>
          <w:sz w:val="22"/>
          <w:szCs w:val="22"/>
        </w:rPr>
        <w:t>Khie</w:t>
      </w:r>
      <w:proofErr w:type="spellEnd"/>
      <w:r w:rsidRPr="004F77BD">
        <w:rPr>
          <w:rFonts w:ascii="Times New Roman" w:hAnsi="Times New Roman" w:cs="Times New Roman"/>
          <w:sz w:val="22"/>
          <w:szCs w:val="22"/>
        </w:rPr>
        <w:t xml:space="preserve"> Chen, Anis </w:t>
      </w:r>
      <w:proofErr w:type="spellStart"/>
      <w:r w:rsidRPr="004F77BD">
        <w:rPr>
          <w:rFonts w:ascii="Times New Roman" w:hAnsi="Times New Roman" w:cs="Times New Roman"/>
          <w:sz w:val="22"/>
          <w:szCs w:val="22"/>
        </w:rPr>
        <w:t>Karuniawati</w:t>
      </w:r>
      <w:proofErr w:type="spellEnd"/>
      <w:r w:rsidRPr="004F77BD">
        <w:rPr>
          <w:rFonts w:ascii="Times New Roman" w:hAnsi="Times New Roman" w:cs="Times New Roman"/>
          <w:sz w:val="22"/>
          <w:szCs w:val="22"/>
        </w:rPr>
        <w:t xml:space="preserve">, Joyce </w:t>
      </w:r>
      <w:proofErr w:type="spellStart"/>
      <w:r w:rsidRPr="004F77BD">
        <w:rPr>
          <w:rFonts w:ascii="Times New Roman" w:hAnsi="Times New Roman" w:cs="Times New Roman"/>
          <w:sz w:val="22"/>
          <w:szCs w:val="22"/>
        </w:rPr>
        <w:t>Bratanata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Rezyta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Falasiva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lastRenderedPageBreak/>
        <w:t>Truely</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Panca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Sitorus</w:t>
      </w:r>
      <w:proofErr w:type="spellEnd"/>
      <w:r w:rsidRPr="004F77BD">
        <w:rPr>
          <w:rFonts w:ascii="Times New Roman" w:hAnsi="Times New Roman" w:cs="Times New Roman"/>
          <w:sz w:val="22"/>
          <w:szCs w:val="22"/>
        </w:rPr>
        <w:t xml:space="preserve"> dan Erwin Christian Susanto. </w:t>
      </w:r>
      <w:proofErr w:type="spellStart"/>
      <w:r w:rsidRPr="004F77BD">
        <w:rPr>
          <w:rFonts w:ascii="Times New Roman" w:hAnsi="Times New Roman" w:cs="Times New Roman"/>
          <w:sz w:val="22"/>
          <w:szCs w:val="22"/>
        </w:rPr>
        <w:t>Hubungan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antara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Ketepatan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Pemberian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Berdasarkan</w:t>
      </w:r>
      <w:proofErr w:type="spellEnd"/>
      <w:r w:rsidRPr="004F77BD">
        <w:rPr>
          <w:rFonts w:ascii="Times New Roman" w:hAnsi="Times New Roman" w:cs="Times New Roman"/>
          <w:sz w:val="22"/>
          <w:szCs w:val="22"/>
        </w:rPr>
        <w:t xml:space="preserve"> Alur</w:t>
      </w:r>
      <w:r>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Gyssens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dengan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Perbaikan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Klinis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pada Pneumonia </w:t>
      </w:r>
      <w:proofErr w:type="spellStart"/>
      <w:r w:rsidRPr="004F77BD">
        <w:rPr>
          <w:rFonts w:ascii="Times New Roman" w:hAnsi="Times New Roman" w:cs="Times New Roman"/>
          <w:sz w:val="22"/>
          <w:szCs w:val="22"/>
        </w:rPr>
        <w:t>Komunitas</w:t>
      </w:r>
      <w:proofErr w:type="spellEnd"/>
      <w:r w:rsidRPr="004F77BD">
        <w:rPr>
          <w:rFonts w:ascii="Times New Roman" w:hAnsi="Times New Roman" w:cs="Times New Roman"/>
          <w:sz w:val="22"/>
          <w:szCs w:val="22"/>
        </w:rPr>
        <w:t>. 2019; 71-77.</w:t>
      </w:r>
    </w:p>
    <w:p w14:paraId="58E4AA36"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Sabrina </w:t>
      </w:r>
      <w:proofErr w:type="spellStart"/>
      <w:r w:rsidRPr="004F77BD">
        <w:rPr>
          <w:rFonts w:ascii="Times New Roman" w:hAnsi="Times New Roman" w:cs="Times New Roman"/>
          <w:sz w:val="22"/>
          <w:szCs w:val="22"/>
        </w:rPr>
        <w:t>Handayani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Tambun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IkaPuspitasari</w:t>
      </w:r>
      <w:proofErr w:type="spellEnd"/>
      <w:r w:rsidRPr="004F77BD">
        <w:rPr>
          <w:rFonts w:ascii="Times New Roman" w:hAnsi="Times New Roman" w:cs="Times New Roman"/>
          <w:sz w:val="22"/>
          <w:szCs w:val="22"/>
        </w:rPr>
        <w:t xml:space="preserve"> dan Ida </w:t>
      </w:r>
      <w:proofErr w:type="spellStart"/>
      <w:r w:rsidRPr="004F77BD">
        <w:rPr>
          <w:rFonts w:ascii="Times New Roman" w:hAnsi="Times New Roman" w:cs="Times New Roman"/>
          <w:sz w:val="22"/>
          <w:szCs w:val="22"/>
        </w:rPr>
        <w:t>Safitri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Evaluasi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Luaran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Klinis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Terapi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Pr="004F77BD">
        <w:rPr>
          <w:rFonts w:ascii="Times New Roman" w:hAnsi="Times New Roman" w:cs="Times New Roman"/>
          <w:sz w:val="22"/>
          <w:szCs w:val="22"/>
        </w:rPr>
        <w:t xml:space="preserve"> pada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Community Acquired Pneumonia Anak Rawat </w:t>
      </w:r>
      <w:proofErr w:type="spellStart"/>
      <w:r w:rsidRPr="004F77BD">
        <w:rPr>
          <w:rFonts w:ascii="Times New Roman" w:hAnsi="Times New Roman" w:cs="Times New Roman"/>
          <w:sz w:val="22"/>
          <w:szCs w:val="22"/>
        </w:rPr>
        <w:t>Inap</w:t>
      </w:r>
      <w:proofErr w:type="spellEnd"/>
      <w:r w:rsidRPr="004F77BD">
        <w:rPr>
          <w:rFonts w:ascii="Times New Roman" w:hAnsi="Times New Roman" w:cs="Times New Roman"/>
          <w:sz w:val="22"/>
          <w:szCs w:val="22"/>
        </w:rPr>
        <w:t>. 2019; 213-224.</w:t>
      </w:r>
    </w:p>
    <w:p w14:paraId="5762B4E1"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proofErr w:type="spellStart"/>
      <w:r w:rsidRPr="004F77BD">
        <w:rPr>
          <w:rFonts w:ascii="Times New Roman" w:hAnsi="Times New Roman" w:cs="Times New Roman"/>
          <w:sz w:val="22"/>
          <w:szCs w:val="22"/>
        </w:rPr>
        <w:t>Feri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Setiadi</w:t>
      </w:r>
      <w:proofErr w:type="spellEnd"/>
      <w:r w:rsidRPr="004F77BD">
        <w:rPr>
          <w:rFonts w:ascii="Times New Roman" w:hAnsi="Times New Roman" w:cs="Times New Roman"/>
          <w:sz w:val="22"/>
          <w:szCs w:val="22"/>
        </w:rPr>
        <w:t xml:space="preserve">, Shirly Kumala, </w:t>
      </w:r>
      <w:proofErr w:type="spellStart"/>
      <w:r w:rsidRPr="004F77BD">
        <w:rPr>
          <w:rFonts w:ascii="Times New Roman" w:hAnsi="Times New Roman" w:cs="Times New Roman"/>
          <w:sz w:val="22"/>
          <w:szCs w:val="22"/>
        </w:rPr>
        <w:t>Hesty</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Utami</w:t>
      </w:r>
      <w:proofErr w:type="spellEnd"/>
      <w:r w:rsidRPr="004F77BD">
        <w:rPr>
          <w:rFonts w:ascii="Times New Roman" w:hAnsi="Times New Roman" w:cs="Times New Roman"/>
          <w:sz w:val="22"/>
          <w:szCs w:val="22"/>
        </w:rPr>
        <w:t xml:space="preserve"> R dan Ahmad Subhan. </w:t>
      </w:r>
      <w:proofErr w:type="spellStart"/>
      <w:r w:rsidRPr="004F77BD">
        <w:rPr>
          <w:rFonts w:ascii="Times New Roman" w:hAnsi="Times New Roman" w:cs="Times New Roman"/>
          <w:sz w:val="22"/>
          <w:szCs w:val="22"/>
        </w:rPr>
        <w:t>Analisis</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Faktor-Faktor</w:t>
      </w:r>
      <w:proofErr w:type="spellEnd"/>
      <w:r w:rsidRPr="004F77BD">
        <w:rPr>
          <w:rFonts w:ascii="Times New Roman" w:hAnsi="Times New Roman" w:cs="Times New Roman"/>
          <w:sz w:val="22"/>
          <w:szCs w:val="22"/>
        </w:rPr>
        <w:t xml:space="preserve"> Yang </w:t>
      </w:r>
      <w:proofErr w:type="spellStart"/>
      <w:r w:rsidRPr="004F77BD">
        <w:rPr>
          <w:rFonts w:ascii="Times New Roman" w:hAnsi="Times New Roman" w:cs="Times New Roman"/>
          <w:sz w:val="22"/>
          <w:szCs w:val="22"/>
        </w:rPr>
        <w:t>Mempengaruhi</w:t>
      </w:r>
      <w:proofErr w:type="spellEnd"/>
      <w:r w:rsidRPr="004F77BD">
        <w:rPr>
          <w:rFonts w:ascii="Times New Roman" w:hAnsi="Times New Roman" w:cs="Times New Roman"/>
          <w:sz w:val="22"/>
          <w:szCs w:val="22"/>
        </w:rPr>
        <w:t xml:space="preserve"> Outcome </w:t>
      </w:r>
      <w:proofErr w:type="spellStart"/>
      <w:r w:rsidRPr="004F77BD">
        <w:rPr>
          <w:rFonts w:ascii="Times New Roman" w:hAnsi="Times New Roman" w:cs="Times New Roman"/>
          <w:sz w:val="22"/>
          <w:szCs w:val="22"/>
        </w:rPr>
        <w:t>Terapi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Pneumonia Di </w:t>
      </w:r>
      <w:proofErr w:type="spellStart"/>
      <w:r w:rsidRPr="004F77BD">
        <w:rPr>
          <w:rFonts w:ascii="Times New Roman" w:hAnsi="Times New Roman" w:cs="Times New Roman"/>
          <w:sz w:val="22"/>
          <w:szCs w:val="22"/>
        </w:rPr>
        <w:t>Rumah</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Sakit</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Umum</w:t>
      </w:r>
      <w:proofErr w:type="spellEnd"/>
      <w:r w:rsidRPr="004F77BD">
        <w:rPr>
          <w:rFonts w:ascii="Times New Roman" w:hAnsi="Times New Roman" w:cs="Times New Roman"/>
          <w:sz w:val="22"/>
          <w:szCs w:val="22"/>
        </w:rPr>
        <w:t xml:space="preserve"> Pusat </w:t>
      </w:r>
      <w:proofErr w:type="spellStart"/>
      <w:r w:rsidRPr="004F77BD">
        <w:rPr>
          <w:rFonts w:ascii="Times New Roman" w:hAnsi="Times New Roman" w:cs="Times New Roman"/>
          <w:sz w:val="22"/>
          <w:szCs w:val="22"/>
        </w:rPr>
        <w:t>Fatmawati</w:t>
      </w:r>
      <w:proofErr w:type="spellEnd"/>
      <w:r w:rsidRPr="004F77BD">
        <w:rPr>
          <w:rFonts w:ascii="Times New Roman" w:hAnsi="Times New Roman" w:cs="Times New Roman"/>
          <w:sz w:val="22"/>
          <w:szCs w:val="22"/>
        </w:rPr>
        <w:t xml:space="preserve"> Jakarta. 2019; 18-28.</w:t>
      </w:r>
    </w:p>
    <w:p w14:paraId="00C1FEB9" w14:textId="02485C32"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Erica</w:t>
      </w:r>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Rohana</w:t>
      </w:r>
      <w:proofErr w:type="spellEnd"/>
      <w:r w:rsidRPr="004F77BD">
        <w:rPr>
          <w:rFonts w:ascii="Times New Roman" w:hAnsi="Times New Roman" w:cs="Times New Roman"/>
          <w:sz w:val="22"/>
          <w:szCs w:val="22"/>
        </w:rPr>
        <w:t>,</w:t>
      </w:r>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Nurmainah</w:t>
      </w:r>
      <w:proofErr w:type="spellEnd"/>
      <w:r w:rsidR="0023602C">
        <w:rPr>
          <w:rFonts w:ascii="Times New Roman" w:hAnsi="Times New Roman" w:cs="Times New Roman"/>
          <w:sz w:val="22"/>
          <w:szCs w:val="22"/>
        </w:rPr>
        <w:t xml:space="preserve"> </w:t>
      </w:r>
      <w:r w:rsidRPr="004F77BD">
        <w:rPr>
          <w:rFonts w:ascii="Times New Roman" w:hAnsi="Times New Roman" w:cs="Times New Roman"/>
          <w:sz w:val="22"/>
          <w:szCs w:val="22"/>
        </w:rPr>
        <w:t>dan</w:t>
      </w:r>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Ressi</w:t>
      </w:r>
      <w:proofErr w:type="spellEnd"/>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Susanti</w:t>
      </w:r>
      <w:proofErr w:type="spellEnd"/>
      <w:r w:rsidRPr="004F77BD">
        <w:rPr>
          <w:rFonts w:ascii="Times New Roman" w:hAnsi="Times New Roman" w:cs="Times New Roman"/>
          <w:sz w:val="22"/>
          <w:szCs w:val="22"/>
        </w:rPr>
        <w:t>.</w:t>
      </w:r>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Evaluasi</w:t>
      </w:r>
      <w:proofErr w:type="spellEnd"/>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Penggunaan</w:t>
      </w:r>
      <w:proofErr w:type="spellEnd"/>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0023602C">
        <w:rPr>
          <w:rFonts w:ascii="Times New Roman" w:hAnsi="Times New Roman" w:cs="Times New Roman"/>
          <w:sz w:val="22"/>
          <w:szCs w:val="22"/>
        </w:rPr>
        <w:t xml:space="preserve"> </w:t>
      </w:r>
      <w:r w:rsidRPr="004F77BD">
        <w:rPr>
          <w:rFonts w:ascii="Times New Roman" w:hAnsi="Times New Roman" w:cs="Times New Roman"/>
          <w:sz w:val="22"/>
          <w:szCs w:val="22"/>
        </w:rPr>
        <w:t>Pada</w:t>
      </w:r>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Pnuemonia</w:t>
      </w:r>
      <w:proofErr w:type="spellEnd"/>
      <w:r w:rsidR="0023602C">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Komuniti</w:t>
      </w:r>
      <w:proofErr w:type="spellEnd"/>
      <w:r w:rsidRPr="004F77BD">
        <w:rPr>
          <w:rFonts w:ascii="Times New Roman" w:hAnsi="Times New Roman" w:cs="Times New Roman"/>
          <w:sz w:val="22"/>
          <w:szCs w:val="22"/>
        </w:rPr>
        <w:t xml:space="preserve"> Anak Dan </w:t>
      </w:r>
      <w:proofErr w:type="spellStart"/>
      <w:r w:rsidRPr="004F77BD">
        <w:rPr>
          <w:rFonts w:ascii="Times New Roman" w:hAnsi="Times New Roman" w:cs="Times New Roman"/>
          <w:sz w:val="22"/>
          <w:szCs w:val="22"/>
        </w:rPr>
        <w:t>Balita</w:t>
      </w:r>
      <w:proofErr w:type="spellEnd"/>
      <w:r w:rsidRPr="004F77BD">
        <w:rPr>
          <w:rFonts w:ascii="Times New Roman" w:hAnsi="Times New Roman" w:cs="Times New Roman"/>
          <w:sz w:val="22"/>
          <w:szCs w:val="22"/>
        </w:rPr>
        <w:t xml:space="preserve"> </w:t>
      </w:r>
      <w:proofErr w:type="gramStart"/>
      <w:r w:rsidRPr="004F77BD">
        <w:rPr>
          <w:rFonts w:ascii="Times New Roman" w:hAnsi="Times New Roman" w:cs="Times New Roman"/>
          <w:sz w:val="22"/>
          <w:szCs w:val="22"/>
        </w:rPr>
        <w:t>Di</w:t>
      </w:r>
      <w:proofErr w:type="gram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Rumah</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Sakit</w:t>
      </w:r>
      <w:proofErr w:type="spellEnd"/>
      <w:r w:rsidRPr="004F77BD">
        <w:rPr>
          <w:rFonts w:ascii="Times New Roman" w:hAnsi="Times New Roman" w:cs="Times New Roman"/>
          <w:sz w:val="22"/>
          <w:szCs w:val="22"/>
        </w:rPr>
        <w:t xml:space="preserve"> Universitas </w:t>
      </w:r>
      <w:proofErr w:type="spellStart"/>
      <w:r w:rsidRPr="004F77BD">
        <w:rPr>
          <w:rFonts w:ascii="Times New Roman" w:hAnsi="Times New Roman" w:cs="Times New Roman"/>
          <w:sz w:val="22"/>
          <w:szCs w:val="22"/>
        </w:rPr>
        <w:t>Tanjungpura</w:t>
      </w:r>
      <w:proofErr w:type="spellEnd"/>
      <w:r w:rsidRPr="004F77BD">
        <w:rPr>
          <w:rFonts w:ascii="Times New Roman" w:hAnsi="Times New Roman" w:cs="Times New Roman"/>
          <w:sz w:val="22"/>
          <w:szCs w:val="22"/>
        </w:rPr>
        <w:t xml:space="preserve"> Pontianak. 2018; 1-11.</w:t>
      </w:r>
    </w:p>
    <w:p w14:paraId="2D55B0A9"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proofErr w:type="spellStart"/>
      <w:r w:rsidRPr="004F77BD">
        <w:rPr>
          <w:rFonts w:ascii="Times New Roman" w:hAnsi="Times New Roman" w:cs="Times New Roman"/>
          <w:sz w:val="22"/>
          <w:szCs w:val="22"/>
        </w:rPr>
        <w:t>Tsamrotul</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Ilmi</w:t>
      </w:r>
      <w:proofErr w:type="spellEnd"/>
      <w:r w:rsidRPr="004F77BD">
        <w:rPr>
          <w:rFonts w:ascii="Times New Roman" w:hAnsi="Times New Roman" w:cs="Times New Roman"/>
          <w:sz w:val="22"/>
          <w:szCs w:val="22"/>
        </w:rPr>
        <w:t xml:space="preserve">, Rika </w:t>
      </w:r>
      <w:proofErr w:type="spellStart"/>
      <w:r w:rsidRPr="004F77BD">
        <w:rPr>
          <w:rFonts w:ascii="Times New Roman" w:hAnsi="Times New Roman" w:cs="Times New Roman"/>
          <w:sz w:val="22"/>
          <w:szCs w:val="22"/>
        </w:rPr>
        <w:t>Yulia</w:t>
      </w:r>
      <w:proofErr w:type="spellEnd"/>
      <w:r w:rsidRPr="004F77BD">
        <w:rPr>
          <w:rFonts w:ascii="Times New Roman" w:hAnsi="Times New Roman" w:cs="Times New Roman"/>
          <w:sz w:val="22"/>
          <w:szCs w:val="22"/>
        </w:rPr>
        <w:t xml:space="preserve"> dan Fauna </w:t>
      </w:r>
      <w:proofErr w:type="spellStart"/>
      <w:r w:rsidRPr="004F77BD">
        <w:rPr>
          <w:rFonts w:ascii="Times New Roman" w:hAnsi="Times New Roman" w:cs="Times New Roman"/>
          <w:sz w:val="22"/>
          <w:szCs w:val="22"/>
        </w:rPr>
        <w:t>Herawati</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EvaluasiPenggunaan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Pr="004F77BD">
        <w:rPr>
          <w:rFonts w:ascii="Times New Roman" w:hAnsi="Times New Roman" w:cs="Times New Roman"/>
          <w:sz w:val="22"/>
          <w:szCs w:val="22"/>
        </w:rPr>
        <w:t xml:space="preserve"> Pada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Pneumonia Di </w:t>
      </w:r>
      <w:proofErr w:type="spellStart"/>
      <w:r w:rsidRPr="004F77BD">
        <w:rPr>
          <w:rFonts w:ascii="Times New Roman" w:hAnsi="Times New Roman" w:cs="Times New Roman"/>
          <w:sz w:val="22"/>
          <w:szCs w:val="22"/>
        </w:rPr>
        <w:t>Rumah</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Sakit</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Umum</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DaerahTulungagung</w:t>
      </w:r>
      <w:proofErr w:type="spellEnd"/>
      <w:r w:rsidRPr="004F77BD">
        <w:rPr>
          <w:rFonts w:ascii="Times New Roman" w:hAnsi="Times New Roman" w:cs="Times New Roman"/>
          <w:sz w:val="22"/>
          <w:szCs w:val="22"/>
        </w:rPr>
        <w:t>. 2020;102-122.</w:t>
      </w:r>
    </w:p>
    <w:p w14:paraId="4B6718BD"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Silvia Monica, Sylvi Irawati dan Eko Setiawan. Kajian </w:t>
      </w:r>
      <w:proofErr w:type="spellStart"/>
      <w:r w:rsidRPr="004F77BD">
        <w:rPr>
          <w:rFonts w:ascii="Times New Roman" w:hAnsi="Times New Roman" w:cs="Times New Roman"/>
          <w:sz w:val="22"/>
          <w:szCs w:val="22"/>
        </w:rPr>
        <w:t>Penggunaan</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Ketepatan</w:t>
      </w:r>
      <w:proofErr w:type="spellEnd"/>
      <w:r w:rsidRPr="004F77BD">
        <w:rPr>
          <w:rFonts w:ascii="Times New Roman" w:hAnsi="Times New Roman" w:cs="Times New Roman"/>
          <w:sz w:val="22"/>
          <w:szCs w:val="22"/>
        </w:rPr>
        <w:t xml:space="preserve">, dan </w:t>
      </w:r>
      <w:proofErr w:type="spellStart"/>
      <w:r w:rsidRPr="004F77BD">
        <w:rPr>
          <w:rFonts w:ascii="Times New Roman" w:hAnsi="Times New Roman" w:cs="Times New Roman"/>
          <w:sz w:val="22"/>
          <w:szCs w:val="22"/>
        </w:rPr>
        <w:t>Biaya</w:t>
      </w:r>
      <w:proofErr w:type="spellEnd"/>
      <w:r w:rsidRPr="004F77BD">
        <w:rPr>
          <w:rFonts w:ascii="Times New Roman" w:hAnsi="Times New Roman" w:cs="Times New Roman"/>
          <w:sz w:val="22"/>
          <w:szCs w:val="22"/>
        </w:rPr>
        <w:t xml:space="preserve"> </w:t>
      </w:r>
      <w:proofErr w:type="spellStart"/>
      <w:r w:rsidRPr="004F77BD">
        <w:rPr>
          <w:rFonts w:ascii="Times New Roman" w:hAnsi="Times New Roman" w:cs="Times New Roman"/>
          <w:sz w:val="22"/>
          <w:szCs w:val="22"/>
        </w:rPr>
        <w:t>Antibiotik</w:t>
      </w:r>
      <w:proofErr w:type="spellEnd"/>
      <w:r w:rsidRPr="004F77BD">
        <w:rPr>
          <w:rFonts w:ascii="Times New Roman" w:hAnsi="Times New Roman" w:cs="Times New Roman"/>
          <w:sz w:val="22"/>
          <w:szCs w:val="22"/>
        </w:rPr>
        <w:t xml:space="preserve"> pada </w:t>
      </w:r>
      <w:proofErr w:type="spellStart"/>
      <w:r w:rsidRPr="004F77BD">
        <w:rPr>
          <w:rFonts w:ascii="Times New Roman" w:hAnsi="Times New Roman" w:cs="Times New Roman"/>
          <w:sz w:val="22"/>
          <w:szCs w:val="22"/>
        </w:rPr>
        <w:t>Pasien</w:t>
      </w:r>
      <w:proofErr w:type="spellEnd"/>
      <w:r w:rsidRPr="004F77BD">
        <w:rPr>
          <w:rFonts w:ascii="Times New Roman" w:hAnsi="Times New Roman" w:cs="Times New Roman"/>
          <w:sz w:val="22"/>
          <w:szCs w:val="22"/>
        </w:rPr>
        <w:t xml:space="preserve"> Rawat </w:t>
      </w:r>
      <w:proofErr w:type="spellStart"/>
      <w:r w:rsidRPr="004F77BD">
        <w:rPr>
          <w:rFonts w:ascii="Times New Roman" w:hAnsi="Times New Roman" w:cs="Times New Roman"/>
          <w:sz w:val="22"/>
          <w:szCs w:val="22"/>
        </w:rPr>
        <w:t>Inap</w:t>
      </w:r>
      <w:proofErr w:type="spellEnd"/>
      <w:r w:rsidRPr="004F77BD">
        <w:rPr>
          <w:rFonts w:ascii="Times New Roman" w:hAnsi="Times New Roman" w:cs="Times New Roman"/>
          <w:sz w:val="22"/>
          <w:szCs w:val="22"/>
        </w:rPr>
        <w:t xml:space="preserve"> Anak di </w:t>
      </w:r>
      <w:proofErr w:type="spellStart"/>
      <w:r w:rsidRPr="004F77BD">
        <w:rPr>
          <w:rFonts w:ascii="Times New Roman" w:hAnsi="Times New Roman" w:cs="Times New Roman"/>
          <w:sz w:val="22"/>
          <w:szCs w:val="22"/>
        </w:rPr>
        <w:t>Sebuah</w:t>
      </w:r>
      <w:proofErr w:type="spellEnd"/>
      <w:r w:rsidRPr="004F77BD">
        <w:rPr>
          <w:rFonts w:ascii="Times New Roman" w:hAnsi="Times New Roman" w:cs="Times New Roman"/>
          <w:sz w:val="22"/>
          <w:szCs w:val="22"/>
        </w:rPr>
        <w:t xml:space="preserve"> Rumah Sakit Umum di Surabaya. 2018; 194;208.</w:t>
      </w:r>
    </w:p>
    <w:p w14:paraId="4F5C37A7" w14:textId="0A24D768"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Tomomi Kimura, Masanori Ito dan Satoshi </w:t>
      </w:r>
      <w:proofErr w:type="spellStart"/>
      <w:r w:rsidRPr="004F77BD">
        <w:rPr>
          <w:rFonts w:ascii="Times New Roman" w:hAnsi="Times New Roman" w:cs="Times New Roman"/>
          <w:sz w:val="22"/>
          <w:szCs w:val="22"/>
        </w:rPr>
        <w:t>Onozawa</w:t>
      </w:r>
      <w:proofErr w:type="spellEnd"/>
      <w:r w:rsidRPr="004F77BD">
        <w:rPr>
          <w:rFonts w:ascii="Times New Roman" w:hAnsi="Times New Roman" w:cs="Times New Roman"/>
          <w:sz w:val="22"/>
          <w:szCs w:val="22"/>
        </w:rPr>
        <w:t xml:space="preserve">. Switching from intravenous to oral antibiotics in hospitalized </w:t>
      </w:r>
      <w:proofErr w:type="spellStart"/>
      <w:r w:rsidRPr="004F77BD">
        <w:rPr>
          <w:rFonts w:ascii="Times New Roman" w:hAnsi="Times New Roman" w:cs="Times New Roman"/>
          <w:sz w:val="22"/>
          <w:szCs w:val="22"/>
        </w:rPr>
        <w:t>patientswith</w:t>
      </w:r>
      <w:proofErr w:type="spellEnd"/>
      <w:r w:rsidRPr="004F77BD">
        <w:rPr>
          <w:rFonts w:ascii="Times New Roman" w:hAnsi="Times New Roman" w:cs="Times New Roman"/>
          <w:sz w:val="22"/>
          <w:szCs w:val="22"/>
        </w:rPr>
        <w:t xml:space="preserve"> community-acquired pneumonia: A real-world analysis2010-2018. 2020; 706-714.</w:t>
      </w:r>
    </w:p>
    <w:p w14:paraId="3FE56234" w14:textId="6183623C"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 xml:space="preserve">Glenn Tillotson, Thomas </w:t>
      </w:r>
      <w:proofErr w:type="spellStart"/>
      <w:r w:rsidRPr="004F77BD">
        <w:rPr>
          <w:rFonts w:ascii="Times New Roman" w:hAnsi="Times New Roman" w:cs="Times New Roman"/>
          <w:sz w:val="22"/>
          <w:szCs w:val="22"/>
        </w:rPr>
        <w:t>Lodise</w:t>
      </w:r>
      <w:proofErr w:type="spellEnd"/>
      <w:r w:rsidRPr="004F77BD">
        <w:rPr>
          <w:rFonts w:ascii="Times New Roman" w:hAnsi="Times New Roman" w:cs="Times New Roman"/>
          <w:sz w:val="22"/>
          <w:szCs w:val="22"/>
        </w:rPr>
        <w:t xml:space="preserve">, Peter </w:t>
      </w:r>
      <w:proofErr w:type="spellStart"/>
      <w:r w:rsidRPr="004F77BD">
        <w:rPr>
          <w:rFonts w:ascii="Times New Roman" w:hAnsi="Times New Roman" w:cs="Times New Roman"/>
          <w:sz w:val="22"/>
          <w:szCs w:val="22"/>
        </w:rPr>
        <w:t>Classi</w:t>
      </w:r>
      <w:proofErr w:type="spellEnd"/>
      <w:r w:rsidRPr="004F77BD">
        <w:rPr>
          <w:rFonts w:ascii="Times New Roman" w:hAnsi="Times New Roman" w:cs="Times New Roman"/>
          <w:sz w:val="22"/>
          <w:szCs w:val="22"/>
        </w:rPr>
        <w:t xml:space="preserve">, Donna </w:t>
      </w:r>
      <w:proofErr w:type="spellStart"/>
      <w:r w:rsidRPr="004F77BD">
        <w:rPr>
          <w:rFonts w:ascii="Times New Roman" w:hAnsi="Times New Roman" w:cs="Times New Roman"/>
          <w:sz w:val="22"/>
          <w:szCs w:val="22"/>
        </w:rPr>
        <w:t>Mildvanand</w:t>
      </w:r>
      <w:proofErr w:type="spellEnd"/>
      <w:r w:rsidRPr="004F77BD">
        <w:rPr>
          <w:rFonts w:ascii="Times New Roman" w:hAnsi="Times New Roman" w:cs="Times New Roman"/>
          <w:sz w:val="22"/>
          <w:szCs w:val="22"/>
        </w:rPr>
        <w:t xml:space="preserve"> James A. McKinnell. Antibiotic Treatment Failure and Associated Outcomes Among Adult Patients</w:t>
      </w:r>
      <w:r w:rsidR="00C17F2F">
        <w:rPr>
          <w:rFonts w:ascii="Times New Roman" w:hAnsi="Times New Roman" w:cs="Times New Roman"/>
          <w:sz w:val="22"/>
          <w:szCs w:val="22"/>
        </w:rPr>
        <w:t xml:space="preserve"> </w:t>
      </w:r>
      <w:r w:rsidR="000A0B29">
        <w:rPr>
          <w:rFonts w:ascii="Times New Roman" w:hAnsi="Times New Roman" w:cs="Times New Roman"/>
          <w:sz w:val="22"/>
          <w:szCs w:val="22"/>
        </w:rPr>
        <w:t>w</w:t>
      </w:r>
      <w:r w:rsidRPr="004F77BD">
        <w:rPr>
          <w:rFonts w:ascii="Times New Roman" w:hAnsi="Times New Roman" w:cs="Times New Roman"/>
          <w:sz w:val="22"/>
          <w:szCs w:val="22"/>
        </w:rPr>
        <w:t>ith Community-Acquired Pneumonia in the</w:t>
      </w:r>
      <w:r>
        <w:rPr>
          <w:rFonts w:ascii="Times New Roman" w:hAnsi="Times New Roman" w:cs="Times New Roman"/>
          <w:sz w:val="22"/>
          <w:szCs w:val="22"/>
        </w:rPr>
        <w:t xml:space="preserve"> </w:t>
      </w:r>
      <w:r w:rsidRPr="004F77BD">
        <w:rPr>
          <w:rFonts w:ascii="Times New Roman" w:hAnsi="Times New Roman" w:cs="Times New Roman"/>
          <w:sz w:val="22"/>
          <w:szCs w:val="22"/>
        </w:rPr>
        <w:t>Outpatient Setting: A Real-world US Insurance Claims Database Study. 2020;1-7.</w:t>
      </w:r>
    </w:p>
    <w:p w14:paraId="5DF54C4A" w14:textId="77777777" w:rsidR="004F77BD" w:rsidRPr="004F77BD" w:rsidRDefault="004F77BD" w:rsidP="0023602C">
      <w:pPr>
        <w:widowControl w:val="0"/>
        <w:numPr>
          <w:ilvl w:val="0"/>
          <w:numId w:val="1"/>
        </w:numPr>
        <w:spacing w:after="200" w:line="240" w:lineRule="auto"/>
        <w:ind w:left="360"/>
        <w:jc w:val="both"/>
        <w:rPr>
          <w:rFonts w:ascii="Times New Roman" w:hAnsi="Times New Roman" w:cs="Times New Roman"/>
          <w:sz w:val="22"/>
          <w:szCs w:val="22"/>
        </w:rPr>
      </w:pPr>
      <w:r w:rsidRPr="004F77BD">
        <w:rPr>
          <w:rFonts w:ascii="Times New Roman" w:hAnsi="Times New Roman" w:cs="Times New Roman"/>
          <w:sz w:val="22"/>
          <w:szCs w:val="22"/>
        </w:rPr>
        <w:t>Persistent and Recurrent Pneumonia Robert R. Wittler Clinical Syndromes and Cardinal Features of Infectious Diseases: Approach to Diagnosis and Initial Management</w:t>
      </w:r>
    </w:p>
    <w:p w14:paraId="3D01FE6E" w14:textId="77777777" w:rsidR="00A53A61" w:rsidRPr="00A53A61" w:rsidRDefault="00A53A61" w:rsidP="00A53A61">
      <w:pPr>
        <w:spacing w:after="200" w:line="240" w:lineRule="auto"/>
        <w:jc w:val="both"/>
        <w:rPr>
          <w:rFonts w:ascii="Times New Roman" w:hAnsi="Times New Roman" w:cs="Times New Roman"/>
          <w:b/>
          <w:bCs/>
          <w:sz w:val="2"/>
          <w:szCs w:val="2"/>
        </w:rPr>
      </w:pPr>
    </w:p>
    <w:sectPr w:rsidR="00A53A61" w:rsidRPr="00A53A61" w:rsidSect="008700D9">
      <w:headerReference w:type="default" r:id="rId18"/>
      <w:footerReference w:type="default" r:id="rId19"/>
      <w:type w:val="continuous"/>
      <w:pgSz w:w="11907" w:h="16840" w:code="9"/>
      <w:pgMar w:top="1418" w:right="1417" w:bottom="1418" w:left="1418" w:header="720" w:footer="720" w:gutter="0"/>
      <w:pgNumType w:start="74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7706" w14:textId="77777777" w:rsidR="00B725F6" w:rsidRDefault="00B725F6" w:rsidP="008E1113">
      <w:pPr>
        <w:spacing w:after="0" w:line="240" w:lineRule="auto"/>
      </w:pPr>
      <w:r>
        <w:separator/>
      </w:r>
    </w:p>
  </w:endnote>
  <w:endnote w:type="continuationSeparator" w:id="0">
    <w:p w14:paraId="4CE438AC" w14:textId="77777777" w:rsidR="00B725F6" w:rsidRDefault="00B725F6" w:rsidP="008E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23F3" w14:textId="77777777" w:rsidR="00754EE7" w:rsidRDefault="00F354DB" w:rsidP="008E1113">
    <w:pPr>
      <w:pStyle w:val="Footer"/>
    </w:pPr>
    <w:r w:rsidRPr="009D5131">
      <w:rPr>
        <w:noProof/>
      </w:rPr>
      <mc:AlternateContent>
        <mc:Choice Requires="wps">
          <w:drawing>
            <wp:anchor distT="0" distB="0" distL="114300" distR="114300" simplePos="0" relativeHeight="251658752" behindDoc="0" locked="0" layoutInCell="1" allowOverlap="1" wp14:anchorId="6E27828F" wp14:editId="7CC8A72D">
              <wp:simplePos x="0" y="0"/>
              <wp:positionH relativeFrom="column">
                <wp:posOffset>17780</wp:posOffset>
              </wp:positionH>
              <wp:positionV relativeFrom="paragraph">
                <wp:posOffset>93980</wp:posOffset>
              </wp:positionV>
              <wp:extent cx="5722620" cy="0"/>
              <wp:effectExtent l="0" t="0" r="0" b="0"/>
              <wp:wrapNone/>
              <wp:docPr id="1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26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AB9DDED" id="Straight Connector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pt,7.4pt" to="452pt,7.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" strokeweight="1.5pt">
              <o:lock v:ext="edit" shapetype="f"/>
            </v:line>
          </w:pict>
        </mc:Fallback>
      </mc:AlternateContent>
    </w:r>
  </w:p>
  <w:p w14:paraId="2F820DDA" w14:textId="42EB41E4" w:rsidR="00754EE7" w:rsidRDefault="00754EE7" w:rsidP="006E60E6">
    <w:pPr>
      <w:pStyle w:val="Footer"/>
      <w:tabs>
        <w:tab w:val="clear" w:pos="9360"/>
        <w:tab w:val="right" w:pos="8931"/>
      </w:tabs>
    </w:pPr>
    <w:r w:rsidRPr="007B61F9">
      <w:rPr>
        <w:rFonts w:ascii="Times New Roman" w:hAnsi="Times New Roman" w:cs="Times New Roman"/>
        <w:b/>
      </w:rPr>
      <w:t xml:space="preserve"> </w:t>
    </w:r>
    <w:proofErr w:type="spellStart"/>
    <w:r w:rsidRPr="007B61F9">
      <w:rPr>
        <w:rFonts w:ascii="Times New Roman" w:hAnsi="Times New Roman" w:cs="Times New Roman"/>
        <w:b/>
      </w:rPr>
      <w:t>Penerbit</w:t>
    </w:r>
    <w:proofErr w:type="spellEnd"/>
    <w:r w:rsidRPr="007B61F9">
      <w:rPr>
        <w:rFonts w:ascii="Times New Roman" w:hAnsi="Times New Roman" w:cs="Times New Roman"/>
        <w:b/>
      </w:rPr>
      <w:t>:</w:t>
    </w:r>
    <w:r>
      <w:rPr>
        <w:rFonts w:ascii="Times New Roman" w:hAnsi="Times New Roman" w:cs="Times New Roman"/>
      </w:rPr>
      <w:t xml:space="preserve"> </w:t>
    </w:r>
    <w:proofErr w:type="spellStart"/>
    <w:r w:rsidR="00A410A5">
      <w:rPr>
        <w:rFonts w:ascii="Times New Roman" w:hAnsi="Times New Roman" w:cs="Times New Roman"/>
        <w:b/>
        <w:color w:val="00B050"/>
        <w:lang w:val="en-GB"/>
      </w:rPr>
      <w:t>Fakultas</w:t>
    </w:r>
    <w:proofErr w:type="spellEnd"/>
    <w:r w:rsidR="00A410A5">
      <w:rPr>
        <w:rFonts w:ascii="Times New Roman" w:hAnsi="Times New Roman" w:cs="Times New Roman"/>
        <w:b/>
        <w:color w:val="00B050"/>
        <w:lang w:val="en-GB"/>
      </w:rPr>
      <w:t xml:space="preserve"> </w:t>
    </w:r>
    <w:proofErr w:type="spellStart"/>
    <w:r w:rsidR="00A410A5">
      <w:rPr>
        <w:rFonts w:ascii="Times New Roman" w:hAnsi="Times New Roman" w:cs="Times New Roman"/>
        <w:b/>
        <w:color w:val="00B050"/>
        <w:lang w:val="en-GB"/>
      </w:rPr>
      <w:t>Kedokteran</w:t>
    </w:r>
    <w:proofErr w:type="spellEnd"/>
    <w:r w:rsidR="00A410A5">
      <w:rPr>
        <w:rFonts w:ascii="Times New Roman" w:hAnsi="Times New Roman" w:cs="Times New Roman"/>
        <w:b/>
        <w:color w:val="00B050"/>
        <w:lang w:val="en-GB"/>
      </w:rPr>
      <w:t xml:space="preserve"> – Universitas Muslim Indonesia</w:t>
    </w:r>
    <w:r>
      <w:tab/>
    </w:r>
    <w:r w:rsidR="009D5131"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009D5131" w:rsidRPr="008E1113">
      <w:rPr>
        <w:rFonts w:ascii="Times New Roman" w:hAnsi="Times New Roman" w:cs="Times New Roman"/>
        <w:sz w:val="22"/>
      </w:rPr>
      <w:fldChar w:fldCharType="separate"/>
    </w:r>
    <w:r w:rsidR="00FA700A">
      <w:rPr>
        <w:rFonts w:ascii="Times New Roman" w:hAnsi="Times New Roman" w:cs="Times New Roman"/>
        <w:noProof/>
        <w:sz w:val="22"/>
      </w:rPr>
      <w:t>5</w:t>
    </w:r>
    <w:r w:rsidR="009D5131" w:rsidRPr="008E1113">
      <w:rPr>
        <w:rFonts w:ascii="Times New Roman" w:hAnsi="Times New Roman" w:cs="Times New Roman"/>
        <w:noProof/>
        <w:sz w:val="22"/>
      </w:rPr>
      <w:fldChar w:fldCharType="end"/>
    </w:r>
  </w:p>
  <w:p w14:paraId="2B5A1F51" w14:textId="77777777"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15B3" w14:textId="77777777" w:rsidR="00B725F6" w:rsidRDefault="00B725F6" w:rsidP="008E1113">
      <w:pPr>
        <w:spacing w:after="0" w:line="240" w:lineRule="auto"/>
      </w:pPr>
      <w:r>
        <w:separator/>
      </w:r>
    </w:p>
  </w:footnote>
  <w:footnote w:type="continuationSeparator" w:id="0">
    <w:p w14:paraId="37F0052E" w14:textId="77777777" w:rsidR="00B725F6" w:rsidRDefault="00B725F6" w:rsidP="008E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B809" w14:textId="77777777" w:rsidR="00754EE7" w:rsidRDefault="00F354DB">
    <w:pPr>
      <w:pStyle w:val="Header"/>
    </w:pPr>
    <w:r w:rsidRPr="009D5131">
      <w:rPr>
        <w:noProof/>
      </w:rPr>
      <mc:AlternateContent>
        <mc:Choice Requires="wps">
          <w:drawing>
            <wp:anchor distT="0" distB="0" distL="114300" distR="114300" simplePos="0" relativeHeight="251657728" behindDoc="0" locked="0" layoutInCell="1" allowOverlap="1" wp14:anchorId="749A06A4" wp14:editId="1BCEFBDC">
              <wp:simplePos x="0" y="0"/>
              <wp:positionH relativeFrom="column">
                <wp:posOffset>1270</wp:posOffset>
              </wp:positionH>
              <wp:positionV relativeFrom="paragraph">
                <wp:posOffset>31750</wp:posOffset>
              </wp:positionV>
              <wp:extent cx="5949950" cy="23622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42E058BB" w14:textId="77777777" w:rsidR="00FB4F7E" w:rsidRPr="00B52571" w:rsidRDefault="00FB4F7E" w:rsidP="00FB4F7E">
                          <w:pPr>
                            <w:widowControl w:val="0"/>
                            <w:rPr>
                              <w:rFonts w:ascii="Times New Roman" w:hAnsi="Times New Roman" w:cs="Times New Roman"/>
                              <w:b/>
                              <w:bCs/>
                              <w:sz w:val="16"/>
                              <w:szCs w:val="16"/>
                              <w:lang w:val="en-GB"/>
                            </w:rPr>
                          </w:pPr>
                          <w:proofErr w:type="spellStart"/>
                          <w:r>
                            <w:rPr>
                              <w:rFonts w:ascii="Times New Roman" w:hAnsi="Times New Roman" w:cs="Times New Roman"/>
                              <w:b/>
                              <w:lang w:val="en-GB"/>
                            </w:rPr>
                            <w:t>Fakumi</w:t>
                          </w:r>
                          <w:proofErr w:type="spellEnd"/>
                          <w:r>
                            <w:rPr>
                              <w:rFonts w:ascii="Times New Roman" w:hAnsi="Times New Roman" w:cs="Times New Roman"/>
                              <w:b/>
                              <w:lang w:val="en-GB"/>
                            </w:rPr>
                            <w:t xml:space="preserve"> Medical</w:t>
                          </w:r>
                          <w:r>
                            <w:rPr>
                              <w:rFonts w:ascii="Times New Roman" w:hAnsi="Times New Roman" w:cs="Times New Roman"/>
                              <w:b/>
                              <w:lang w:val="id-ID"/>
                            </w:rPr>
                            <w:t xml:space="preserve"> Journal</w:t>
                          </w:r>
                          <w:r w:rsidRPr="00DA08B4">
                            <w:rPr>
                              <w:rFonts w:ascii="Times New Roman" w:hAnsi="Times New Roman" w:cs="Times New Roman"/>
                            </w:rPr>
                            <w:t xml:space="preserve">: </w:t>
                          </w:r>
                          <w:proofErr w:type="spellStart"/>
                          <w:r w:rsidRPr="001D291D">
                            <w:rPr>
                              <w:rFonts w:ascii="Times New Roman" w:hAnsi="Times New Roman" w:cs="Times New Roman"/>
                              <w:b/>
                              <w:color w:val="00B050"/>
                              <w:lang w:val="en-GB"/>
                            </w:rPr>
                            <w:t>Jurnal</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Mahasiswa</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Kedokteran</w:t>
                          </w:r>
                          <w:proofErr w:type="spellEnd"/>
                          <w:r w:rsidRPr="00D7411E">
                            <w:rPr>
                              <w:rFonts w:ascii="Times New Roman" w:hAnsi="Times New Roman" w:cs="Times New Roman"/>
                              <w:b/>
                              <w:color w:val="00B050"/>
                              <w:lang w:val="id-ID"/>
                            </w:rPr>
                            <w:t xml:space="preserve"> </w:t>
                          </w:r>
                          <w:r w:rsidRPr="00FF5835">
                            <w:rPr>
                              <w:rFonts w:ascii="Times New Roman" w:hAnsi="Times New Roman" w:cs="Times New Roman"/>
                              <w:b/>
                              <w:bCs/>
                              <w:sz w:val="18"/>
                              <w:szCs w:val="18"/>
                            </w:rPr>
                            <w:t>Vol.2 No.10</w:t>
                          </w:r>
                          <w:r w:rsidRPr="002E6A15">
                            <w:rPr>
                              <w:rFonts w:ascii="Times New Roman" w:hAnsi="Times New Roman" w:cs="Times New Roman"/>
                              <w:b/>
                              <w:bCs/>
                            </w:rPr>
                            <w:t xml:space="preserve"> (</w:t>
                          </w:r>
                          <w:proofErr w:type="spellStart"/>
                          <w:r>
                            <w:rPr>
                              <w:rFonts w:ascii="Times New Roman" w:hAnsi="Times New Roman" w:cs="Times New Roman"/>
                              <w:b/>
                              <w:bCs/>
                              <w:lang w:val="en-GB"/>
                            </w:rPr>
                            <w:t>Oktober</w:t>
                          </w:r>
                          <w:proofErr w:type="spellEnd"/>
                          <w:r w:rsidRPr="002E6A15">
                            <w:rPr>
                              <w:rFonts w:ascii="Times New Roman" w:hAnsi="Times New Roman" w:cs="Times New Roman"/>
                              <w:b/>
                              <w:bCs/>
                              <w:lang w:val="id-ID"/>
                            </w:rPr>
                            <w:t>,</w:t>
                          </w:r>
                          <w:r w:rsidRPr="002E6A15">
                            <w:rPr>
                              <w:rFonts w:ascii="Times New Roman" w:hAnsi="Times New Roman" w:cs="Times New Roman"/>
                              <w:b/>
                              <w:bCs/>
                            </w:rPr>
                            <w:t xml:space="preserve"> </w:t>
                          </w:r>
                          <w:r>
                            <w:rPr>
                              <w:rFonts w:ascii="Times New Roman" w:hAnsi="Times New Roman" w:cs="Times New Roman"/>
                              <w:b/>
                              <w:bCs/>
                              <w:lang w:val="en-GB"/>
                            </w:rPr>
                            <w:t>2022</w:t>
                          </w:r>
                          <w:r w:rsidRPr="002E6A15">
                            <w:rPr>
                              <w:rFonts w:ascii="Times New Roman" w:hAnsi="Times New Roman" w:cs="Times New Roman"/>
                              <w:b/>
                              <w:bCs/>
                            </w:rPr>
                            <w:t>)</w:t>
                          </w:r>
                          <w:r w:rsidRPr="002E6A15">
                            <w:rPr>
                              <w:rFonts w:ascii="Times New Roman" w:hAnsi="Times New Roman" w:cs="Times New Roman"/>
                              <w:b/>
                              <w:bCs/>
                              <w:lang w:val="id-ID"/>
                            </w:rPr>
                            <w:t xml:space="preserve">: </w:t>
                          </w:r>
                          <w:r w:rsidRPr="002E6A15">
                            <w:rPr>
                              <w:rFonts w:ascii="Times New Roman" w:hAnsi="Times New Roman" w:cs="Times New Roman"/>
                              <w:b/>
                              <w:bCs/>
                            </w:rPr>
                            <w:t>E-ISSN</w:t>
                          </w:r>
                          <w:r w:rsidRPr="002E6A15">
                            <w:rPr>
                              <w:rFonts w:ascii="Times New Roman" w:hAnsi="Times New Roman" w:cs="Times New Roman"/>
                              <w:b/>
                              <w:bCs/>
                              <w:lang w:val="id-ID"/>
                            </w:rPr>
                            <w:t xml:space="preserve">: </w:t>
                          </w:r>
                          <w:r w:rsidRPr="002E6A15">
                            <w:rPr>
                              <w:rFonts w:ascii="Times New Roman" w:hAnsi="Times New Roman" w:cs="Times New Roman"/>
                              <w:b/>
                              <w:bCs/>
                              <w:lang w:val="en-GB"/>
                            </w:rPr>
                            <w:t>2808-9146</w:t>
                          </w:r>
                        </w:p>
                        <w:p w14:paraId="33B8CD95" w14:textId="77777777" w:rsidR="00FB4F7E" w:rsidRPr="00B52571" w:rsidRDefault="00FB4F7E" w:rsidP="00FB4F7E">
                          <w:pPr>
                            <w:widowControl w:val="0"/>
                            <w:rPr>
                              <w:rFonts w:ascii="Times New Roman" w:hAnsi="Times New Roman" w:cs="Times New Roman"/>
                              <w:b/>
                              <w:bCs/>
                              <w:sz w:val="16"/>
                              <w:szCs w:val="16"/>
                              <w:lang w:val="en-GB"/>
                            </w:rPr>
                          </w:pPr>
                        </w:p>
                        <w:p w14:paraId="53B3AA30" w14:textId="77777777" w:rsidR="00FB4F7E" w:rsidRPr="00B52571" w:rsidRDefault="00FB4F7E" w:rsidP="00FB4F7E">
                          <w:pPr>
                            <w:widowControl w:val="0"/>
                            <w:rPr>
                              <w:rFonts w:ascii="Times New Roman" w:hAnsi="Times New Roman" w:cs="Times New Roman"/>
                              <w:b/>
                              <w:bCs/>
                              <w:sz w:val="16"/>
                              <w:szCs w:val="16"/>
                              <w:lang w:val="en-GB"/>
                            </w:rPr>
                          </w:pPr>
                        </w:p>
                        <w:p w14:paraId="2E94E435" w14:textId="77777777" w:rsidR="00FB4F7E" w:rsidRPr="00B52571" w:rsidRDefault="00FB4F7E" w:rsidP="00FB4F7E">
                          <w:pPr>
                            <w:widowControl w:val="0"/>
                            <w:rPr>
                              <w:rFonts w:ascii="Times New Roman" w:hAnsi="Times New Roman" w:cs="Times New Roman"/>
                              <w:b/>
                              <w:bCs/>
                              <w:sz w:val="16"/>
                              <w:szCs w:val="16"/>
                              <w:lang w:val="en-GB"/>
                            </w:rPr>
                          </w:pPr>
                        </w:p>
                        <w:p w14:paraId="210386E5" w14:textId="77777777" w:rsidR="00FB4F7E" w:rsidRPr="00B52571" w:rsidRDefault="00FB4F7E" w:rsidP="00FB4F7E">
                          <w:pPr>
                            <w:widowControl w:val="0"/>
                            <w:rPr>
                              <w:rFonts w:ascii="Times New Roman" w:hAnsi="Times New Roman" w:cs="Times New Roman"/>
                              <w:b/>
                              <w:bCs/>
                              <w:sz w:val="16"/>
                              <w:szCs w:val="16"/>
                              <w:lang w:val="en-GB"/>
                            </w:rPr>
                          </w:pPr>
                        </w:p>
                        <w:p w14:paraId="1F5AB72A" w14:textId="77777777" w:rsidR="00FB4F7E" w:rsidRPr="00B52571" w:rsidRDefault="00FB4F7E" w:rsidP="00FB4F7E">
                          <w:pPr>
                            <w:widowControl w:val="0"/>
                            <w:rPr>
                              <w:rFonts w:ascii="Times New Roman" w:hAnsi="Times New Roman" w:cs="Times New Roman"/>
                              <w:b/>
                              <w:bCs/>
                              <w:sz w:val="16"/>
                              <w:szCs w:val="16"/>
                              <w:lang w:val="en-GB"/>
                            </w:rPr>
                          </w:pPr>
                        </w:p>
                        <w:p w14:paraId="76319408" w14:textId="77777777" w:rsidR="00FB4F7E" w:rsidRPr="00B52571" w:rsidRDefault="00FB4F7E" w:rsidP="00FB4F7E">
                          <w:pPr>
                            <w:widowControl w:val="0"/>
                            <w:rPr>
                              <w:rFonts w:ascii="Times New Roman" w:hAnsi="Times New Roman" w:cs="Times New Roman"/>
                              <w:b/>
                              <w:bCs/>
                              <w:sz w:val="16"/>
                              <w:szCs w:val="16"/>
                              <w:lang w:val="en-GB"/>
                            </w:rPr>
                          </w:pPr>
                        </w:p>
                        <w:p w14:paraId="6708E593" w14:textId="77777777" w:rsidR="00FB4F7E" w:rsidRPr="00DA08B4" w:rsidRDefault="00FB4F7E" w:rsidP="00FB4F7E">
                          <w:pPr>
                            <w:widowControl w:val="0"/>
                            <w:rPr>
                              <w:rFonts w:ascii="Times New Roman" w:hAnsi="Times New Roman" w:cs="Times New Roman"/>
                              <w:b/>
                              <w:bCs/>
                            </w:rPr>
                          </w:pPr>
                        </w:p>
                        <w:p w14:paraId="6AEBB53D" w14:textId="77777777" w:rsidR="00754EE7" w:rsidRPr="00DA08B4" w:rsidRDefault="00754EE7" w:rsidP="006E60E6">
                          <w:pPr>
                            <w:widowControl w:val="0"/>
                            <w:rPr>
                              <w:rFonts w:ascii="Times New Roman" w:hAnsi="Times New Roman" w:cs="Times New Roman"/>
                              <w:b/>
                              <w:bC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9A06A4" id="_x0000_t202" coordsize="21600,21600" o:spt="202" path="m,l,21600r21600,l21600,xe">
              <v:stroke joinstyle="miter"/>
              <v:path gradientshapeok="t" o:connecttype="rect"/>
            </v:shapetype>
            <v:shape id="Text Box 13" o:spid="_x0000_s1030" type="#_x0000_t202" style="position:absolute;margin-left:.1pt;margin-top:2.5pt;width:468.5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" filled="f" stroked="f" insetpen="t">
              <v:path arrowok="t"/>
              <v:textbox inset="2.88pt,2.88pt,2.88pt,2.88pt">
                <w:txbxContent>
                  <w:p w14:paraId="42E058BB" w14:textId="77777777" w:rsidR="00FB4F7E" w:rsidRPr="00B52571" w:rsidRDefault="00FB4F7E" w:rsidP="00FB4F7E">
                    <w:pPr>
                      <w:widowControl w:val="0"/>
                      <w:rPr>
                        <w:rFonts w:ascii="Times New Roman" w:hAnsi="Times New Roman" w:cs="Times New Roman"/>
                        <w:b/>
                        <w:bCs/>
                        <w:sz w:val="16"/>
                        <w:szCs w:val="16"/>
                        <w:lang w:val="en-GB"/>
                      </w:rPr>
                    </w:pPr>
                    <w:proofErr w:type="spellStart"/>
                    <w:r>
                      <w:rPr>
                        <w:rFonts w:ascii="Times New Roman" w:hAnsi="Times New Roman" w:cs="Times New Roman"/>
                        <w:b/>
                        <w:lang w:val="en-GB"/>
                      </w:rPr>
                      <w:t>Fakumi</w:t>
                    </w:r>
                    <w:proofErr w:type="spellEnd"/>
                    <w:r>
                      <w:rPr>
                        <w:rFonts w:ascii="Times New Roman" w:hAnsi="Times New Roman" w:cs="Times New Roman"/>
                        <w:b/>
                        <w:lang w:val="en-GB"/>
                      </w:rPr>
                      <w:t xml:space="preserve"> Medical</w:t>
                    </w:r>
                    <w:r>
                      <w:rPr>
                        <w:rFonts w:ascii="Times New Roman" w:hAnsi="Times New Roman" w:cs="Times New Roman"/>
                        <w:b/>
                        <w:lang w:val="id-ID"/>
                      </w:rPr>
                      <w:t xml:space="preserve"> Journal</w:t>
                    </w:r>
                    <w:r w:rsidRPr="00DA08B4">
                      <w:rPr>
                        <w:rFonts w:ascii="Times New Roman" w:hAnsi="Times New Roman" w:cs="Times New Roman"/>
                      </w:rPr>
                      <w:t xml:space="preserve">: </w:t>
                    </w:r>
                    <w:proofErr w:type="spellStart"/>
                    <w:r w:rsidRPr="001D291D">
                      <w:rPr>
                        <w:rFonts w:ascii="Times New Roman" w:hAnsi="Times New Roman" w:cs="Times New Roman"/>
                        <w:b/>
                        <w:color w:val="00B050"/>
                        <w:lang w:val="en-GB"/>
                      </w:rPr>
                      <w:t>Jurnal</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Mahasiswa</w:t>
                    </w:r>
                    <w:proofErr w:type="spellEnd"/>
                    <w:r w:rsidRPr="001D291D">
                      <w:rPr>
                        <w:rFonts w:ascii="Times New Roman" w:hAnsi="Times New Roman" w:cs="Times New Roman"/>
                        <w:b/>
                        <w:color w:val="00B050"/>
                        <w:lang w:val="en-GB"/>
                      </w:rPr>
                      <w:t xml:space="preserve"> </w:t>
                    </w:r>
                    <w:proofErr w:type="spellStart"/>
                    <w:r w:rsidRPr="001D291D">
                      <w:rPr>
                        <w:rFonts w:ascii="Times New Roman" w:hAnsi="Times New Roman" w:cs="Times New Roman"/>
                        <w:b/>
                        <w:color w:val="00B050"/>
                        <w:lang w:val="en-GB"/>
                      </w:rPr>
                      <w:t>Kedokteran</w:t>
                    </w:r>
                    <w:proofErr w:type="spellEnd"/>
                    <w:r w:rsidRPr="00D7411E">
                      <w:rPr>
                        <w:rFonts w:ascii="Times New Roman" w:hAnsi="Times New Roman" w:cs="Times New Roman"/>
                        <w:b/>
                        <w:color w:val="00B050"/>
                        <w:lang w:val="id-ID"/>
                      </w:rPr>
                      <w:t xml:space="preserve"> </w:t>
                    </w:r>
                    <w:r w:rsidRPr="00FF5835">
                      <w:rPr>
                        <w:rFonts w:ascii="Times New Roman" w:hAnsi="Times New Roman" w:cs="Times New Roman"/>
                        <w:b/>
                        <w:bCs/>
                        <w:sz w:val="18"/>
                        <w:szCs w:val="18"/>
                      </w:rPr>
                      <w:t>Vol.2 No.10</w:t>
                    </w:r>
                    <w:r w:rsidRPr="002E6A15">
                      <w:rPr>
                        <w:rFonts w:ascii="Times New Roman" w:hAnsi="Times New Roman" w:cs="Times New Roman"/>
                        <w:b/>
                        <w:bCs/>
                      </w:rPr>
                      <w:t xml:space="preserve"> (</w:t>
                    </w:r>
                    <w:proofErr w:type="spellStart"/>
                    <w:r>
                      <w:rPr>
                        <w:rFonts w:ascii="Times New Roman" w:hAnsi="Times New Roman" w:cs="Times New Roman"/>
                        <w:b/>
                        <w:bCs/>
                        <w:lang w:val="en-GB"/>
                      </w:rPr>
                      <w:t>Oktober</w:t>
                    </w:r>
                    <w:proofErr w:type="spellEnd"/>
                    <w:r w:rsidRPr="002E6A15">
                      <w:rPr>
                        <w:rFonts w:ascii="Times New Roman" w:hAnsi="Times New Roman" w:cs="Times New Roman"/>
                        <w:b/>
                        <w:bCs/>
                        <w:lang w:val="id-ID"/>
                      </w:rPr>
                      <w:t>,</w:t>
                    </w:r>
                    <w:r w:rsidRPr="002E6A15">
                      <w:rPr>
                        <w:rFonts w:ascii="Times New Roman" w:hAnsi="Times New Roman" w:cs="Times New Roman"/>
                        <w:b/>
                        <w:bCs/>
                      </w:rPr>
                      <w:t xml:space="preserve"> </w:t>
                    </w:r>
                    <w:r>
                      <w:rPr>
                        <w:rFonts w:ascii="Times New Roman" w:hAnsi="Times New Roman" w:cs="Times New Roman"/>
                        <w:b/>
                        <w:bCs/>
                        <w:lang w:val="en-GB"/>
                      </w:rPr>
                      <w:t>2022</w:t>
                    </w:r>
                    <w:r w:rsidRPr="002E6A15">
                      <w:rPr>
                        <w:rFonts w:ascii="Times New Roman" w:hAnsi="Times New Roman" w:cs="Times New Roman"/>
                        <w:b/>
                        <w:bCs/>
                      </w:rPr>
                      <w:t>)</w:t>
                    </w:r>
                    <w:r w:rsidRPr="002E6A15">
                      <w:rPr>
                        <w:rFonts w:ascii="Times New Roman" w:hAnsi="Times New Roman" w:cs="Times New Roman"/>
                        <w:b/>
                        <w:bCs/>
                        <w:lang w:val="id-ID"/>
                      </w:rPr>
                      <w:t xml:space="preserve">: </w:t>
                    </w:r>
                    <w:r w:rsidRPr="002E6A15">
                      <w:rPr>
                        <w:rFonts w:ascii="Times New Roman" w:hAnsi="Times New Roman" w:cs="Times New Roman"/>
                        <w:b/>
                        <w:bCs/>
                      </w:rPr>
                      <w:t>E-ISSN</w:t>
                    </w:r>
                    <w:r w:rsidRPr="002E6A15">
                      <w:rPr>
                        <w:rFonts w:ascii="Times New Roman" w:hAnsi="Times New Roman" w:cs="Times New Roman"/>
                        <w:b/>
                        <w:bCs/>
                        <w:lang w:val="id-ID"/>
                      </w:rPr>
                      <w:t xml:space="preserve">: </w:t>
                    </w:r>
                    <w:r w:rsidRPr="002E6A15">
                      <w:rPr>
                        <w:rFonts w:ascii="Times New Roman" w:hAnsi="Times New Roman" w:cs="Times New Roman"/>
                        <w:b/>
                        <w:bCs/>
                        <w:lang w:val="en-GB"/>
                      </w:rPr>
                      <w:t>2808-9146</w:t>
                    </w:r>
                  </w:p>
                  <w:p w14:paraId="33B8CD95" w14:textId="77777777" w:rsidR="00FB4F7E" w:rsidRPr="00B52571" w:rsidRDefault="00FB4F7E" w:rsidP="00FB4F7E">
                    <w:pPr>
                      <w:widowControl w:val="0"/>
                      <w:rPr>
                        <w:rFonts w:ascii="Times New Roman" w:hAnsi="Times New Roman" w:cs="Times New Roman"/>
                        <w:b/>
                        <w:bCs/>
                        <w:sz w:val="16"/>
                        <w:szCs w:val="16"/>
                        <w:lang w:val="en-GB"/>
                      </w:rPr>
                    </w:pPr>
                  </w:p>
                  <w:p w14:paraId="53B3AA30" w14:textId="77777777" w:rsidR="00FB4F7E" w:rsidRPr="00B52571" w:rsidRDefault="00FB4F7E" w:rsidP="00FB4F7E">
                    <w:pPr>
                      <w:widowControl w:val="0"/>
                      <w:rPr>
                        <w:rFonts w:ascii="Times New Roman" w:hAnsi="Times New Roman" w:cs="Times New Roman"/>
                        <w:b/>
                        <w:bCs/>
                        <w:sz w:val="16"/>
                        <w:szCs w:val="16"/>
                        <w:lang w:val="en-GB"/>
                      </w:rPr>
                    </w:pPr>
                  </w:p>
                  <w:p w14:paraId="2E94E435" w14:textId="77777777" w:rsidR="00FB4F7E" w:rsidRPr="00B52571" w:rsidRDefault="00FB4F7E" w:rsidP="00FB4F7E">
                    <w:pPr>
                      <w:widowControl w:val="0"/>
                      <w:rPr>
                        <w:rFonts w:ascii="Times New Roman" w:hAnsi="Times New Roman" w:cs="Times New Roman"/>
                        <w:b/>
                        <w:bCs/>
                        <w:sz w:val="16"/>
                        <w:szCs w:val="16"/>
                        <w:lang w:val="en-GB"/>
                      </w:rPr>
                    </w:pPr>
                  </w:p>
                  <w:p w14:paraId="210386E5" w14:textId="77777777" w:rsidR="00FB4F7E" w:rsidRPr="00B52571" w:rsidRDefault="00FB4F7E" w:rsidP="00FB4F7E">
                    <w:pPr>
                      <w:widowControl w:val="0"/>
                      <w:rPr>
                        <w:rFonts w:ascii="Times New Roman" w:hAnsi="Times New Roman" w:cs="Times New Roman"/>
                        <w:b/>
                        <w:bCs/>
                        <w:sz w:val="16"/>
                        <w:szCs w:val="16"/>
                        <w:lang w:val="en-GB"/>
                      </w:rPr>
                    </w:pPr>
                  </w:p>
                  <w:p w14:paraId="1F5AB72A" w14:textId="77777777" w:rsidR="00FB4F7E" w:rsidRPr="00B52571" w:rsidRDefault="00FB4F7E" w:rsidP="00FB4F7E">
                    <w:pPr>
                      <w:widowControl w:val="0"/>
                      <w:rPr>
                        <w:rFonts w:ascii="Times New Roman" w:hAnsi="Times New Roman" w:cs="Times New Roman"/>
                        <w:b/>
                        <w:bCs/>
                        <w:sz w:val="16"/>
                        <w:szCs w:val="16"/>
                        <w:lang w:val="en-GB"/>
                      </w:rPr>
                    </w:pPr>
                  </w:p>
                  <w:p w14:paraId="76319408" w14:textId="77777777" w:rsidR="00FB4F7E" w:rsidRPr="00B52571" w:rsidRDefault="00FB4F7E" w:rsidP="00FB4F7E">
                    <w:pPr>
                      <w:widowControl w:val="0"/>
                      <w:rPr>
                        <w:rFonts w:ascii="Times New Roman" w:hAnsi="Times New Roman" w:cs="Times New Roman"/>
                        <w:b/>
                        <w:bCs/>
                        <w:sz w:val="16"/>
                        <w:szCs w:val="16"/>
                        <w:lang w:val="en-GB"/>
                      </w:rPr>
                    </w:pPr>
                  </w:p>
                  <w:p w14:paraId="6708E593" w14:textId="77777777" w:rsidR="00FB4F7E" w:rsidRPr="00DA08B4" w:rsidRDefault="00FB4F7E" w:rsidP="00FB4F7E">
                    <w:pPr>
                      <w:widowControl w:val="0"/>
                      <w:rPr>
                        <w:rFonts w:ascii="Times New Roman" w:hAnsi="Times New Roman" w:cs="Times New Roman"/>
                        <w:b/>
                        <w:bCs/>
                      </w:rPr>
                    </w:pPr>
                  </w:p>
                  <w:p w14:paraId="6AEBB53D" w14:textId="77777777" w:rsidR="00754EE7" w:rsidRPr="00DA08B4" w:rsidRDefault="00754EE7" w:rsidP="006E60E6">
                    <w:pPr>
                      <w:widowControl w:val="0"/>
                      <w:rPr>
                        <w:rFonts w:ascii="Times New Roman" w:hAnsi="Times New Roman" w:cs="Times New Roman"/>
                        <w:b/>
                        <w:bCs/>
                      </w:rPr>
                    </w:pPr>
                  </w:p>
                </w:txbxContent>
              </v:textbox>
            </v:shape>
          </w:pict>
        </mc:Fallback>
      </mc:AlternateContent>
    </w:r>
    <w:r w:rsidRPr="009D5131">
      <w:rPr>
        <w:noProof/>
      </w:rPr>
      <mc:AlternateContent>
        <mc:Choice Requires="wps">
          <w:drawing>
            <wp:anchor distT="0" distB="0" distL="114300" distR="114300" simplePos="0" relativeHeight="251656704" behindDoc="0" locked="0" layoutInCell="1" allowOverlap="1" wp14:anchorId="44CCD7C5" wp14:editId="017E87AC">
              <wp:simplePos x="0" y="0"/>
              <wp:positionH relativeFrom="column">
                <wp:posOffset>635</wp:posOffset>
              </wp:positionH>
              <wp:positionV relativeFrom="paragraph">
                <wp:posOffset>302895</wp:posOffset>
              </wp:positionV>
              <wp:extent cx="5761355" cy="0"/>
              <wp:effectExtent l="0" t="0" r="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13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CA854FC" id="Straight Connector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23.85pt" to="453.7pt,23.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"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32B6795"/>
    <w:multiLevelType w:val="hybridMultilevel"/>
    <w:tmpl w:val="E08A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 w15:restartNumberingAfterBreak="0">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904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556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754556">
    <w:abstractNumId w:val="13"/>
  </w:num>
  <w:num w:numId="4" w16cid:durableId="472604706">
    <w:abstractNumId w:val="0"/>
  </w:num>
  <w:num w:numId="5" w16cid:durableId="579565675">
    <w:abstractNumId w:val="1"/>
  </w:num>
  <w:num w:numId="6" w16cid:durableId="1737318136">
    <w:abstractNumId w:val="8"/>
  </w:num>
  <w:num w:numId="7" w16cid:durableId="1419212112">
    <w:abstractNumId w:val="7"/>
  </w:num>
  <w:num w:numId="8" w16cid:durableId="169951703">
    <w:abstractNumId w:val="15"/>
  </w:num>
  <w:num w:numId="9" w16cid:durableId="1366977319">
    <w:abstractNumId w:val="9"/>
  </w:num>
  <w:num w:numId="10" w16cid:durableId="1293360552">
    <w:abstractNumId w:val="5"/>
  </w:num>
  <w:num w:numId="11" w16cid:durableId="1754158292">
    <w:abstractNumId w:val="11"/>
  </w:num>
  <w:num w:numId="12" w16cid:durableId="153685454">
    <w:abstractNumId w:val="3"/>
  </w:num>
  <w:num w:numId="13" w16cid:durableId="1537238180">
    <w:abstractNumId w:val="12"/>
  </w:num>
  <w:num w:numId="14" w16cid:durableId="1520241981">
    <w:abstractNumId w:val="2"/>
  </w:num>
  <w:num w:numId="15" w16cid:durableId="2138520952">
    <w:abstractNumId w:val="10"/>
  </w:num>
  <w:num w:numId="16" w16cid:durableId="350882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LU0MTY1Nza1NDdQ0lEKTi0uzszPAykwqQUAUuAKkywAAAA="/>
  </w:docVars>
  <w:rsids>
    <w:rsidRoot w:val="00197CDC"/>
    <w:rsid w:val="000009D6"/>
    <w:rsid w:val="00013017"/>
    <w:rsid w:val="00020372"/>
    <w:rsid w:val="000315AF"/>
    <w:rsid w:val="00043AB8"/>
    <w:rsid w:val="000541CD"/>
    <w:rsid w:val="00055A4A"/>
    <w:rsid w:val="00066897"/>
    <w:rsid w:val="00082182"/>
    <w:rsid w:val="000A0B29"/>
    <w:rsid w:val="000A6A1A"/>
    <w:rsid w:val="000A7F3F"/>
    <w:rsid w:val="000B67CB"/>
    <w:rsid w:val="000B7FA3"/>
    <w:rsid w:val="000D0505"/>
    <w:rsid w:val="000D190E"/>
    <w:rsid w:val="000E3752"/>
    <w:rsid w:val="000F5D97"/>
    <w:rsid w:val="00126DA7"/>
    <w:rsid w:val="00145157"/>
    <w:rsid w:val="001557FF"/>
    <w:rsid w:val="00155F97"/>
    <w:rsid w:val="001678C2"/>
    <w:rsid w:val="0017288F"/>
    <w:rsid w:val="001749C2"/>
    <w:rsid w:val="00185E79"/>
    <w:rsid w:val="00197CDC"/>
    <w:rsid w:val="00197EA2"/>
    <w:rsid w:val="001A0FD0"/>
    <w:rsid w:val="001B1360"/>
    <w:rsid w:val="001B4700"/>
    <w:rsid w:val="001D291D"/>
    <w:rsid w:val="001D6C2C"/>
    <w:rsid w:val="001E78E2"/>
    <w:rsid w:val="001F377F"/>
    <w:rsid w:val="001F6225"/>
    <w:rsid w:val="001F79FB"/>
    <w:rsid w:val="0023602C"/>
    <w:rsid w:val="00236D6C"/>
    <w:rsid w:val="002549A5"/>
    <w:rsid w:val="00254C16"/>
    <w:rsid w:val="002677D2"/>
    <w:rsid w:val="00282EDD"/>
    <w:rsid w:val="00286FEB"/>
    <w:rsid w:val="002B599E"/>
    <w:rsid w:val="002C6D3A"/>
    <w:rsid w:val="002E3173"/>
    <w:rsid w:val="002F6396"/>
    <w:rsid w:val="00306E7B"/>
    <w:rsid w:val="00313796"/>
    <w:rsid w:val="003502FE"/>
    <w:rsid w:val="003516BB"/>
    <w:rsid w:val="0037198D"/>
    <w:rsid w:val="003901CC"/>
    <w:rsid w:val="003A5B75"/>
    <w:rsid w:val="003A7779"/>
    <w:rsid w:val="003B3C91"/>
    <w:rsid w:val="003E7F4B"/>
    <w:rsid w:val="003F23D0"/>
    <w:rsid w:val="00412D10"/>
    <w:rsid w:val="00422461"/>
    <w:rsid w:val="004313CA"/>
    <w:rsid w:val="00435EF1"/>
    <w:rsid w:val="00446D42"/>
    <w:rsid w:val="004562D2"/>
    <w:rsid w:val="00474851"/>
    <w:rsid w:val="004D2B30"/>
    <w:rsid w:val="004F77BD"/>
    <w:rsid w:val="00501418"/>
    <w:rsid w:val="00506622"/>
    <w:rsid w:val="005071FF"/>
    <w:rsid w:val="005216A7"/>
    <w:rsid w:val="00534084"/>
    <w:rsid w:val="005523A2"/>
    <w:rsid w:val="00584D3F"/>
    <w:rsid w:val="005A5FA0"/>
    <w:rsid w:val="005B2D5C"/>
    <w:rsid w:val="005B3AAF"/>
    <w:rsid w:val="005C1350"/>
    <w:rsid w:val="005C1BD3"/>
    <w:rsid w:val="005D6A38"/>
    <w:rsid w:val="005F1C15"/>
    <w:rsid w:val="00607FAF"/>
    <w:rsid w:val="00612C65"/>
    <w:rsid w:val="00616042"/>
    <w:rsid w:val="00633AF8"/>
    <w:rsid w:val="006454FA"/>
    <w:rsid w:val="00656B84"/>
    <w:rsid w:val="00664A71"/>
    <w:rsid w:val="00694910"/>
    <w:rsid w:val="006B5AC2"/>
    <w:rsid w:val="006C1B81"/>
    <w:rsid w:val="006D486D"/>
    <w:rsid w:val="006E60E6"/>
    <w:rsid w:val="00705055"/>
    <w:rsid w:val="00721FB8"/>
    <w:rsid w:val="00724089"/>
    <w:rsid w:val="00744970"/>
    <w:rsid w:val="00751038"/>
    <w:rsid w:val="00754EE7"/>
    <w:rsid w:val="00775D93"/>
    <w:rsid w:val="00785FAB"/>
    <w:rsid w:val="00790E5B"/>
    <w:rsid w:val="007B61F9"/>
    <w:rsid w:val="007C77DA"/>
    <w:rsid w:val="007C7FDF"/>
    <w:rsid w:val="007E3B9C"/>
    <w:rsid w:val="008132D6"/>
    <w:rsid w:val="008157B4"/>
    <w:rsid w:val="0081718D"/>
    <w:rsid w:val="008376E7"/>
    <w:rsid w:val="00845875"/>
    <w:rsid w:val="00852732"/>
    <w:rsid w:val="008700D9"/>
    <w:rsid w:val="008B1EAB"/>
    <w:rsid w:val="008B6874"/>
    <w:rsid w:val="008E1113"/>
    <w:rsid w:val="008E40DF"/>
    <w:rsid w:val="00900C78"/>
    <w:rsid w:val="00905455"/>
    <w:rsid w:val="00910F40"/>
    <w:rsid w:val="00911D0F"/>
    <w:rsid w:val="00912F4D"/>
    <w:rsid w:val="00914F76"/>
    <w:rsid w:val="009260A8"/>
    <w:rsid w:val="0092765E"/>
    <w:rsid w:val="00941611"/>
    <w:rsid w:val="0096258C"/>
    <w:rsid w:val="00965C02"/>
    <w:rsid w:val="0098506A"/>
    <w:rsid w:val="0099173A"/>
    <w:rsid w:val="009C0B2D"/>
    <w:rsid w:val="009D5131"/>
    <w:rsid w:val="009F3304"/>
    <w:rsid w:val="00A0028C"/>
    <w:rsid w:val="00A0427E"/>
    <w:rsid w:val="00A3269E"/>
    <w:rsid w:val="00A32829"/>
    <w:rsid w:val="00A35538"/>
    <w:rsid w:val="00A410A5"/>
    <w:rsid w:val="00A53A61"/>
    <w:rsid w:val="00A60932"/>
    <w:rsid w:val="00A76309"/>
    <w:rsid w:val="00A823A0"/>
    <w:rsid w:val="00A955D8"/>
    <w:rsid w:val="00AA77C8"/>
    <w:rsid w:val="00AB5F70"/>
    <w:rsid w:val="00AD4D5E"/>
    <w:rsid w:val="00AF3F3F"/>
    <w:rsid w:val="00B073BB"/>
    <w:rsid w:val="00B2596A"/>
    <w:rsid w:val="00B50E73"/>
    <w:rsid w:val="00B52571"/>
    <w:rsid w:val="00B725F6"/>
    <w:rsid w:val="00B81378"/>
    <w:rsid w:val="00B9605D"/>
    <w:rsid w:val="00BA39AE"/>
    <w:rsid w:val="00BB260D"/>
    <w:rsid w:val="00BE0874"/>
    <w:rsid w:val="00BE69C4"/>
    <w:rsid w:val="00C17F2F"/>
    <w:rsid w:val="00C3086F"/>
    <w:rsid w:val="00C35B31"/>
    <w:rsid w:val="00C52788"/>
    <w:rsid w:val="00C62932"/>
    <w:rsid w:val="00C84574"/>
    <w:rsid w:val="00CB04DF"/>
    <w:rsid w:val="00CE2A8A"/>
    <w:rsid w:val="00CF48E5"/>
    <w:rsid w:val="00D5596F"/>
    <w:rsid w:val="00D568A7"/>
    <w:rsid w:val="00D800B2"/>
    <w:rsid w:val="00D9637B"/>
    <w:rsid w:val="00DA08B4"/>
    <w:rsid w:val="00DA0A34"/>
    <w:rsid w:val="00DA2E60"/>
    <w:rsid w:val="00DA50A5"/>
    <w:rsid w:val="00DE12B3"/>
    <w:rsid w:val="00DE3277"/>
    <w:rsid w:val="00DE7FED"/>
    <w:rsid w:val="00DF37B9"/>
    <w:rsid w:val="00E0149E"/>
    <w:rsid w:val="00E015D5"/>
    <w:rsid w:val="00E10472"/>
    <w:rsid w:val="00E205C2"/>
    <w:rsid w:val="00E53A52"/>
    <w:rsid w:val="00E550EB"/>
    <w:rsid w:val="00E563AC"/>
    <w:rsid w:val="00E635CB"/>
    <w:rsid w:val="00E66BB4"/>
    <w:rsid w:val="00E77542"/>
    <w:rsid w:val="00E908F9"/>
    <w:rsid w:val="00EA0951"/>
    <w:rsid w:val="00ED1EB1"/>
    <w:rsid w:val="00ED4374"/>
    <w:rsid w:val="00EE51FE"/>
    <w:rsid w:val="00EE5351"/>
    <w:rsid w:val="00EF16BF"/>
    <w:rsid w:val="00EF5568"/>
    <w:rsid w:val="00F0205F"/>
    <w:rsid w:val="00F13950"/>
    <w:rsid w:val="00F22605"/>
    <w:rsid w:val="00F278EF"/>
    <w:rsid w:val="00F34D73"/>
    <w:rsid w:val="00F354DB"/>
    <w:rsid w:val="00F519A8"/>
    <w:rsid w:val="00F67423"/>
    <w:rsid w:val="00F74A2C"/>
    <w:rsid w:val="00FA2816"/>
    <w:rsid w:val="00FA700A"/>
    <w:rsid w:val="00FB4F7E"/>
    <w:rsid w:val="00FB6735"/>
    <w:rsid w:val="00FB7813"/>
    <w:rsid w:val="00FC4133"/>
    <w:rsid w:val="00FC76FA"/>
    <w:rsid w:val="00FD2D22"/>
    <w:rsid w:val="00FE697B"/>
    <w:rsid w:val="00FF12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97C58"/>
  <w15:chartTrackingRefBased/>
  <w15:docId w15:val="{D80FE6C7-AB8E-0449-82DF-C4CCEF4D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8D"/>
    <w:pPr>
      <w:spacing w:after="120" w:line="285" w:lineRule="auto"/>
    </w:pPr>
    <w:rPr>
      <w:rFonts w:eastAsia="Times New Roman" w:cs="Calibri"/>
      <w:color w:val="000000"/>
      <w:kern w:val="28"/>
      <w:lang w:val="en-US" w:eastAsia="en-US"/>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Cambria" w:hAnsi="Cambria" w:cs="Times New Roman"/>
      <w:b/>
      <w:bCs/>
      <w:color w:val="auto"/>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lang w:val="id-ID" w:eastAsia="x-none"/>
    </w:rPr>
  </w:style>
  <w:style w:type="character" w:customStyle="1" w:styleId="ListParagraphChar">
    <w:name w:val="List Paragraph Char"/>
    <w:aliases w:val="HEADING 1 Char,List Paragraph1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pPr>
    <w:rPr>
      <w:rFonts w:ascii="Times New Roman" w:eastAsia="Times New Roman" w:hAnsi="Times New Roman"/>
      <w:color w:val="000000"/>
      <w:sz w:val="24"/>
      <w:szCs w:val="24"/>
      <w:lang w:eastAsia="en-US"/>
    </w:rPr>
  </w:style>
  <w:style w:type="table" w:styleId="TableGrid">
    <w:name w:val="Table Grid"/>
    <w:basedOn w:val="TableNormal"/>
    <w:uiPriority w:val="59"/>
    <w:rsid w:val="00754EE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rPr>
      <w:sz w:val="22"/>
      <w:szCs w:val="22"/>
      <w:lang w:val="en-US" w:eastAsia="en-US"/>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lang w:val="x-none" w:eastAsia="x-none"/>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lang w:val="x-none" w:eastAsia="x-none"/>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Cambria" w:eastAsia="Times New Roman" w:hAnsi="Cambria" w:cs="Times New Roman"/>
      <w:b/>
      <w:bCs/>
      <w:sz w:val="26"/>
      <w:szCs w:val="26"/>
    </w:rPr>
  </w:style>
  <w:style w:type="character" w:customStyle="1" w:styleId="NoSpacingChar">
    <w:name w:val="No Spacing Char"/>
    <w:basedOn w:val="DefaultParagraphFont"/>
    <w:link w:val="NoSpacing"/>
    <w:uiPriority w:val="1"/>
    <w:rsid w:val="00E0149E"/>
    <w:rPr>
      <w:sz w:val="22"/>
      <w:szCs w:val="22"/>
      <w:lang w:val="en-US" w:eastAsia="en-US" w:bidi="ar-SA"/>
    </w:rPr>
  </w:style>
  <w:style w:type="paragraph" w:styleId="BalloonText">
    <w:name w:val="Balloon Text"/>
    <w:basedOn w:val="Normal"/>
    <w:link w:val="BalloonTextChar"/>
    <w:uiPriority w:val="99"/>
    <w:semiHidden/>
    <w:unhideWhenUsed/>
    <w:rsid w:val="00E0149E"/>
    <w:pPr>
      <w:spacing w:after="0" w:line="240" w:lineRule="auto"/>
    </w:pPr>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E0149E"/>
    <w:rPr>
      <w:rFonts w:ascii="Tahoma" w:eastAsia="Times New Roman"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TableParagraph">
    <w:name w:val="Table Paragraph"/>
    <w:basedOn w:val="Normal"/>
    <w:uiPriority w:val="1"/>
    <w:qFormat/>
    <w:rsid w:val="004F77BD"/>
    <w:pPr>
      <w:widowControl w:val="0"/>
      <w:autoSpaceDE w:val="0"/>
      <w:autoSpaceDN w:val="0"/>
      <w:spacing w:after="0" w:line="240" w:lineRule="auto"/>
    </w:pPr>
    <w:rPr>
      <w:rFonts w:ascii="Times New Roman" w:hAnsi="Times New Roman" w:cs="Times New Roman"/>
      <w:color w:val="auto"/>
      <w:kern w:val="0"/>
      <w:sz w:val="22"/>
      <w:szCs w:val="22"/>
      <w:lang w:val="ms"/>
    </w:rPr>
  </w:style>
  <w:style w:type="character" w:styleId="UnresolvedMention">
    <w:name w:val="Unresolved Mention"/>
    <w:basedOn w:val="DefaultParagraphFont"/>
    <w:uiPriority w:val="99"/>
    <w:semiHidden/>
    <w:unhideWhenUsed/>
    <w:rsid w:val="00DA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mj.fk.umi.ac.id/index.php/fmj" TargetMode="External"/><Relationship Id="rId13" Type="http://schemas.openxmlformats.org/officeDocument/2006/relationships/hyperlink" Target="mailto:fmj@umi.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riwahyuni.gayatri@umi.ac.id"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creativecommons.org/licenses/by-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kyputri.abdullah@umi.ac.id" TargetMode="External"/><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10" Type="http://schemas.openxmlformats.org/officeDocument/2006/relationships/hyperlink" Target="mailto:Farizanatjoa7x@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zkyputri.abdullah@umi.ac.id" TargetMode="External"/><Relationship Id="rId14" Type="http://schemas.openxmlformats.org/officeDocument/2006/relationships/hyperlink" Target="mailto:fmj@umi.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CFC9-2DC4-42C3-944B-BF4B05DF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Links>
    <vt:vector size="24" baseType="variant">
      <vt:variant>
        <vt:i4>4849785</vt:i4>
      </vt:variant>
      <vt:variant>
        <vt:i4>9</vt:i4>
      </vt:variant>
      <vt:variant>
        <vt:i4>0</vt:i4>
      </vt:variant>
      <vt:variant>
        <vt:i4>5</vt:i4>
      </vt:variant>
      <vt:variant>
        <vt:lpwstr>https://news.detik.com/berita-jawa-timur/d-3636913/nisa-penderita-gizi-buruk-di-blitar-hidup-di-rumah-tak-layak?_ga=2.29864511.169260838.1505635728-927849247.1505635728</vt:lpwstr>
      </vt:variant>
      <vt:variant>
        <vt:lpwstr/>
      </vt:variant>
      <vt:variant>
        <vt:i4>6291564</vt:i4>
      </vt:variant>
      <vt:variant>
        <vt:i4>6</vt:i4>
      </vt:variant>
      <vt:variant>
        <vt:i4>0</vt:i4>
      </vt:variant>
      <vt:variant>
        <vt:i4>5</vt:i4>
      </vt:variant>
      <vt:variant>
        <vt:lpwstr>javascript:void(0)</vt:lpwstr>
      </vt:variant>
      <vt:variant>
        <vt:lpwstr/>
      </vt:variant>
      <vt:variant>
        <vt:i4>2228338</vt:i4>
      </vt:variant>
      <vt:variant>
        <vt:i4>3</vt:i4>
      </vt:variant>
      <vt:variant>
        <vt:i4>0</vt:i4>
      </vt:variant>
      <vt:variant>
        <vt:i4>5</vt:i4>
      </vt:variant>
      <vt:variant>
        <vt:lpwstr>http://www.sciencedirect.com/science/article/pii/S1877050913008375</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amaliah faradibah</cp:lastModifiedBy>
  <cp:revision>66</cp:revision>
  <cp:lastPrinted>2019-01-06T16:55:00Z</cp:lastPrinted>
  <dcterms:created xsi:type="dcterms:W3CDTF">2020-05-26T19:05:00Z</dcterms:created>
  <dcterms:modified xsi:type="dcterms:W3CDTF">2023-01-13T10:17:00Z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93f7b320-1409-374b-8722-3aa9bcd033a0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